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9" w:type="dxa"/>
        <w:tblCellSpacing w:w="15" w:type="dxa"/>
        <w:tblLayout w:type="fixed"/>
        <w:tblCellMar>
          <w:left w:w="0" w:type="dxa"/>
          <w:right w:w="0" w:type="dxa"/>
        </w:tblCellMar>
        <w:tblLook w:val="04A0" w:firstRow="1" w:lastRow="0" w:firstColumn="1" w:lastColumn="0" w:noHBand="0" w:noVBand="1"/>
      </w:tblPr>
      <w:tblGrid>
        <w:gridCol w:w="9259"/>
      </w:tblGrid>
      <w:tr w:rsidR="00152112" w:rsidRPr="009B469F" w:rsidTr="006B4296">
        <w:trPr>
          <w:trHeight w:val="806"/>
          <w:tblCellSpacing w:w="15" w:type="dxa"/>
        </w:trPr>
        <w:tc>
          <w:tcPr>
            <w:tcW w:w="9199" w:type="dxa"/>
            <w:tcMar>
              <w:top w:w="15" w:type="dxa"/>
              <w:left w:w="15" w:type="dxa"/>
              <w:bottom w:w="15" w:type="dxa"/>
              <w:right w:w="15" w:type="dxa"/>
            </w:tcMar>
            <w:vAlign w:val="center"/>
            <w:hideMark/>
          </w:tcPr>
          <w:p w:rsidR="00DF1702" w:rsidRPr="007D69DA" w:rsidRDefault="00DF1702" w:rsidP="007D69DA">
            <w:pPr>
              <w:spacing w:after="0" w:line="240" w:lineRule="auto"/>
              <w:ind w:left="4253"/>
              <w:jc w:val="center"/>
              <w:rPr>
                <w:rFonts w:ascii="Times New Roman" w:hAnsi="Times New Roman" w:cs="Times New Roman"/>
                <w:sz w:val="24"/>
                <w:szCs w:val="24"/>
              </w:rPr>
            </w:pPr>
            <w:r w:rsidRPr="007D69DA">
              <w:rPr>
                <w:rFonts w:ascii="Times New Roman" w:hAnsi="Times New Roman" w:cs="Times New Roman"/>
                <w:sz w:val="24"/>
                <w:szCs w:val="24"/>
              </w:rPr>
              <w:t>УТВЕРЖДЕНО</w:t>
            </w:r>
          </w:p>
          <w:p w:rsidR="007D69DA" w:rsidRDefault="00DF1702" w:rsidP="007D69DA">
            <w:pPr>
              <w:spacing w:after="0" w:line="240" w:lineRule="auto"/>
              <w:ind w:left="4253"/>
              <w:jc w:val="center"/>
              <w:rPr>
                <w:rFonts w:ascii="Times New Roman" w:hAnsi="Times New Roman" w:cs="Times New Roman"/>
                <w:sz w:val="24"/>
                <w:szCs w:val="24"/>
              </w:rPr>
            </w:pPr>
            <w:r w:rsidRPr="007D69DA">
              <w:rPr>
                <w:rFonts w:ascii="Times New Roman" w:hAnsi="Times New Roman" w:cs="Times New Roman"/>
                <w:sz w:val="24"/>
                <w:szCs w:val="24"/>
              </w:rPr>
              <w:t xml:space="preserve">приказом Управления образования </w:t>
            </w:r>
          </w:p>
          <w:p w:rsidR="00DF1702" w:rsidRPr="007D69DA" w:rsidRDefault="007D69DA" w:rsidP="007D69DA">
            <w:pPr>
              <w:spacing w:after="0" w:line="240" w:lineRule="auto"/>
              <w:ind w:left="4253"/>
              <w:jc w:val="center"/>
              <w:rPr>
                <w:rFonts w:ascii="Times New Roman" w:hAnsi="Times New Roman" w:cs="Times New Roman"/>
                <w:sz w:val="24"/>
                <w:szCs w:val="24"/>
              </w:rPr>
            </w:pPr>
            <w:r>
              <w:rPr>
                <w:rFonts w:ascii="Times New Roman" w:hAnsi="Times New Roman" w:cs="Times New Roman"/>
                <w:sz w:val="24"/>
                <w:szCs w:val="24"/>
              </w:rPr>
              <w:t xml:space="preserve">АМС </w:t>
            </w:r>
            <w:r w:rsidR="00DF1702" w:rsidRPr="007D69DA">
              <w:rPr>
                <w:rFonts w:ascii="Times New Roman" w:hAnsi="Times New Roman" w:cs="Times New Roman"/>
                <w:sz w:val="24"/>
                <w:szCs w:val="24"/>
              </w:rPr>
              <w:t>г.Владикавказа</w:t>
            </w:r>
          </w:p>
          <w:p w:rsidR="00DF1702" w:rsidRPr="007D69DA" w:rsidRDefault="00DF1702" w:rsidP="007D69DA">
            <w:pPr>
              <w:spacing w:after="0" w:line="240" w:lineRule="auto"/>
              <w:ind w:left="4253"/>
              <w:jc w:val="center"/>
              <w:rPr>
                <w:rFonts w:ascii="Times New Roman" w:hAnsi="Times New Roman" w:cs="Times New Roman"/>
                <w:sz w:val="24"/>
                <w:szCs w:val="24"/>
              </w:rPr>
            </w:pPr>
          </w:p>
          <w:p w:rsidR="00111253" w:rsidRDefault="00111253" w:rsidP="00111253">
            <w:pPr>
              <w:spacing w:after="0" w:line="240" w:lineRule="auto"/>
              <w:ind w:left="39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 02» мая 2017 г. № 100</w:t>
            </w:r>
          </w:p>
          <w:p w:rsidR="00DF1702" w:rsidRPr="007A3AEE" w:rsidRDefault="00DF1702" w:rsidP="007A3AEE">
            <w:pPr>
              <w:spacing w:after="0" w:line="240" w:lineRule="auto"/>
              <w:ind w:left="-567"/>
              <w:jc w:val="both"/>
              <w:rPr>
                <w:rFonts w:ascii="Times New Roman" w:eastAsia="Times New Roman" w:hAnsi="Times New Roman" w:cs="Times New Roman"/>
                <w:b/>
                <w:bCs/>
                <w:sz w:val="28"/>
                <w:szCs w:val="28"/>
              </w:rPr>
            </w:pPr>
            <w:bookmarkStart w:id="0" w:name="_GoBack"/>
            <w:bookmarkEnd w:id="0"/>
          </w:p>
          <w:p w:rsidR="009513B9" w:rsidRPr="007A3AEE" w:rsidRDefault="00152112" w:rsidP="006B4296">
            <w:pPr>
              <w:spacing w:after="0" w:line="240" w:lineRule="auto"/>
              <w:ind w:left="-567"/>
              <w:jc w:val="center"/>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ПОЛОЖЕНИ</w:t>
            </w:r>
            <w:r w:rsidR="00AA1FD4" w:rsidRPr="007A3AEE">
              <w:rPr>
                <w:rFonts w:ascii="Times New Roman" w:eastAsia="Times New Roman" w:hAnsi="Times New Roman" w:cs="Times New Roman"/>
                <w:b/>
                <w:bCs/>
                <w:sz w:val="28"/>
                <w:szCs w:val="28"/>
              </w:rPr>
              <w:t>Е</w:t>
            </w:r>
          </w:p>
          <w:p w:rsidR="009513B9" w:rsidRPr="007A3AEE" w:rsidRDefault="00335E8F" w:rsidP="006B4296">
            <w:pPr>
              <w:spacing w:after="0" w:line="240" w:lineRule="auto"/>
              <w:ind w:left="-567"/>
              <w:jc w:val="center"/>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 xml:space="preserve">о </w:t>
            </w:r>
            <w:r w:rsidR="009513B9" w:rsidRPr="007A3AEE">
              <w:rPr>
                <w:rFonts w:ascii="Times New Roman" w:eastAsia="Times New Roman" w:hAnsi="Times New Roman" w:cs="Times New Roman"/>
                <w:b/>
                <w:bCs/>
                <w:sz w:val="28"/>
                <w:szCs w:val="28"/>
              </w:rPr>
              <w:t xml:space="preserve">защите </w:t>
            </w:r>
            <w:r w:rsidRPr="007A3AEE">
              <w:rPr>
                <w:rFonts w:ascii="Times New Roman" w:eastAsia="Times New Roman" w:hAnsi="Times New Roman" w:cs="Times New Roman"/>
                <w:b/>
                <w:bCs/>
                <w:sz w:val="28"/>
                <w:szCs w:val="28"/>
              </w:rPr>
              <w:t>персональных данных</w:t>
            </w:r>
          </w:p>
          <w:p w:rsidR="00152112" w:rsidRPr="007A3AEE" w:rsidRDefault="00335E8F" w:rsidP="006B4296">
            <w:pPr>
              <w:spacing w:after="0" w:line="240" w:lineRule="auto"/>
              <w:ind w:left="-567"/>
              <w:jc w:val="center"/>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в Управлении образования АМС г.Владикавказа</w:t>
            </w:r>
          </w:p>
          <w:p w:rsidR="00152112" w:rsidRPr="007A3AEE" w:rsidRDefault="00152112" w:rsidP="007A3AEE">
            <w:pPr>
              <w:spacing w:after="0" w:line="240" w:lineRule="auto"/>
              <w:jc w:val="both"/>
              <w:rPr>
                <w:rFonts w:ascii="Times New Roman" w:eastAsia="Times New Roman" w:hAnsi="Times New Roman" w:cs="Times New Roman"/>
                <w:sz w:val="28"/>
                <w:szCs w:val="28"/>
              </w:rPr>
            </w:pPr>
          </w:p>
          <w:p w:rsidR="00152112" w:rsidRPr="007A3AEE" w:rsidRDefault="00152112"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b/>
                <w:bCs/>
                <w:sz w:val="28"/>
                <w:szCs w:val="28"/>
              </w:rPr>
              <w:t>1. О</w:t>
            </w:r>
            <w:r w:rsidR="006B4296">
              <w:rPr>
                <w:rFonts w:ascii="Times New Roman" w:eastAsia="Times New Roman" w:hAnsi="Times New Roman" w:cs="Times New Roman"/>
                <w:b/>
                <w:bCs/>
                <w:sz w:val="28"/>
                <w:szCs w:val="28"/>
              </w:rPr>
              <w:t>бщие положения</w:t>
            </w:r>
          </w:p>
          <w:p w:rsidR="00DF1702" w:rsidRPr="007A3AEE" w:rsidRDefault="00152112" w:rsidP="007A3AEE">
            <w:pPr>
              <w:pStyle w:val="1"/>
              <w:widowControl w:val="0"/>
              <w:spacing w:before="0" w:beforeAutospacing="0" w:after="0" w:afterAutospacing="0"/>
              <w:ind w:right="43" w:firstLine="840"/>
              <w:jc w:val="both"/>
              <w:rPr>
                <w:b w:val="0"/>
                <w:sz w:val="27"/>
                <w:szCs w:val="27"/>
              </w:rPr>
            </w:pPr>
            <w:r w:rsidRPr="007A3AEE">
              <w:rPr>
                <w:b w:val="0"/>
                <w:sz w:val="28"/>
                <w:szCs w:val="28"/>
              </w:rPr>
              <w:t>1.1.</w:t>
            </w:r>
            <w:r w:rsidR="00335E8F" w:rsidRPr="007A3AEE">
              <w:rPr>
                <w:b w:val="0"/>
                <w:sz w:val="27"/>
                <w:szCs w:val="27"/>
              </w:rPr>
              <w:t>Настоящее Положение разработано в соответствии</w:t>
            </w:r>
            <w:r w:rsidR="00DF1702" w:rsidRPr="007A3AEE">
              <w:rPr>
                <w:b w:val="0"/>
                <w:sz w:val="27"/>
                <w:szCs w:val="27"/>
              </w:rPr>
              <w:t xml:space="preserve"> с </w:t>
            </w:r>
            <w:r w:rsidR="00335E8F" w:rsidRPr="007A3AEE">
              <w:rPr>
                <w:b w:val="0"/>
                <w:sz w:val="27"/>
                <w:szCs w:val="27"/>
              </w:rPr>
              <w:t xml:space="preserve"> Конституцией Российской Федерации, </w:t>
            </w:r>
            <w:r w:rsidR="00DF1702" w:rsidRPr="007A3AEE">
              <w:rPr>
                <w:b w:val="0"/>
                <w:sz w:val="27"/>
                <w:szCs w:val="27"/>
              </w:rPr>
              <w:t xml:space="preserve">с Трудовым кодексом Российской Федерации, </w:t>
            </w:r>
            <w:r w:rsidR="00335E8F" w:rsidRPr="007A3AEE">
              <w:rPr>
                <w:b w:val="0"/>
                <w:sz w:val="27"/>
                <w:szCs w:val="27"/>
              </w:rPr>
              <w:t>Федеральным законом от 27.07.2006 №152-ФЗ «О персональных данных», Федеральным законом от 02.03.2007 №25-ФЗ «О муниципальной службе в Российской Федерации»,</w:t>
            </w:r>
            <w:r w:rsidR="00335E8F" w:rsidRPr="007A3AEE">
              <w:rPr>
                <w:b w:val="0"/>
                <w:sz w:val="27"/>
                <w:szCs w:val="27"/>
                <w:shd w:val="clear" w:color="auto" w:fill="FFFFFF"/>
              </w:rPr>
              <w:t xml:space="preserve"> Федеральным законом от 27.07.2006 №149-ФЗ «Об информации, информационных технологиях и о защите информации», </w:t>
            </w:r>
            <w:r w:rsidR="00335E8F" w:rsidRPr="007A3AEE">
              <w:rPr>
                <w:b w:val="0"/>
                <w:sz w:val="27"/>
                <w:szCs w:val="27"/>
              </w:rPr>
              <w:t>распоряжением АМС г.Владикавказа от 06.05.2014 №137</w:t>
            </w:r>
            <w:r w:rsidR="00DF1702" w:rsidRPr="007A3AEE">
              <w:rPr>
                <w:b w:val="0"/>
                <w:sz w:val="27"/>
                <w:szCs w:val="27"/>
              </w:rPr>
              <w:t xml:space="preserve"> «О персональных данных в АМС»</w:t>
            </w:r>
            <w:r w:rsidR="00335E8F" w:rsidRPr="007A3AEE">
              <w:rPr>
                <w:b w:val="0"/>
                <w:sz w:val="27"/>
                <w:szCs w:val="27"/>
              </w:rPr>
              <w:t>.</w:t>
            </w:r>
          </w:p>
          <w:p w:rsidR="00335E8F" w:rsidRPr="007A3AEE" w:rsidRDefault="00335E8F" w:rsidP="007A3AEE">
            <w:pPr>
              <w:pStyle w:val="1"/>
              <w:widowControl w:val="0"/>
              <w:spacing w:before="0" w:beforeAutospacing="0" w:after="0" w:afterAutospacing="0"/>
              <w:ind w:right="43" w:firstLine="840"/>
              <w:jc w:val="both"/>
              <w:rPr>
                <w:b w:val="0"/>
                <w:sz w:val="27"/>
                <w:szCs w:val="27"/>
              </w:rPr>
            </w:pPr>
            <w:r w:rsidRPr="007A3AEE">
              <w:rPr>
                <w:b w:val="0"/>
                <w:sz w:val="27"/>
                <w:szCs w:val="27"/>
              </w:rPr>
              <w:t xml:space="preserve">1.2.Настоящее Положение определяет порядок работы </w:t>
            </w:r>
            <w:r w:rsidRPr="007A3AEE">
              <w:rPr>
                <w:b w:val="0"/>
                <w:sz w:val="28"/>
                <w:szCs w:val="28"/>
              </w:rPr>
              <w:t>(получение, обработка, использование, хранение и т.д.)</w:t>
            </w:r>
            <w:r w:rsidRPr="007A3AEE">
              <w:rPr>
                <w:b w:val="0"/>
                <w:sz w:val="27"/>
                <w:szCs w:val="27"/>
              </w:rPr>
              <w:t xml:space="preserve"> </w:t>
            </w:r>
            <w:r w:rsidRPr="007A3AEE">
              <w:rPr>
                <w:b w:val="0"/>
                <w:sz w:val="28"/>
                <w:szCs w:val="28"/>
              </w:rPr>
              <w:t xml:space="preserve">с персональными данными </w:t>
            </w:r>
            <w:r w:rsidR="00290F6F" w:rsidRPr="007A3AEE">
              <w:rPr>
                <w:b w:val="0"/>
                <w:sz w:val="28"/>
                <w:szCs w:val="28"/>
              </w:rPr>
              <w:t xml:space="preserve">в Управлении образования АМС г.Владикавказа (далее - оператор) </w:t>
            </w:r>
            <w:r w:rsidRPr="007A3AEE">
              <w:rPr>
                <w:b w:val="0"/>
                <w:sz w:val="27"/>
                <w:szCs w:val="27"/>
              </w:rPr>
              <w:t>руководителей муниципальных образовательных учреждений, сотрудников и граждан, обращающихся в Управление образования (далее – субъекты).</w:t>
            </w:r>
          </w:p>
          <w:p w:rsidR="00335E8F" w:rsidRPr="007A3AEE" w:rsidRDefault="00335E8F" w:rsidP="007A3AEE">
            <w:pPr>
              <w:pStyle w:val="1"/>
              <w:widowControl w:val="0"/>
              <w:spacing w:before="0" w:beforeAutospacing="0" w:after="0" w:afterAutospacing="0"/>
              <w:ind w:right="43" w:firstLine="840"/>
              <w:jc w:val="both"/>
              <w:rPr>
                <w:b w:val="0"/>
                <w:sz w:val="28"/>
                <w:szCs w:val="28"/>
              </w:rPr>
            </w:pPr>
            <w:r w:rsidRPr="007A3AEE">
              <w:rPr>
                <w:b w:val="0"/>
                <w:sz w:val="28"/>
                <w:szCs w:val="28"/>
              </w:rPr>
              <w:t>1.3</w:t>
            </w:r>
            <w:r w:rsidR="00C33404" w:rsidRPr="007A3AEE">
              <w:rPr>
                <w:b w:val="0"/>
                <w:sz w:val="28"/>
                <w:szCs w:val="28"/>
              </w:rPr>
              <w:t>.</w:t>
            </w:r>
            <w:r w:rsidR="00152112" w:rsidRPr="007A3AEE">
              <w:rPr>
                <w:b w:val="0"/>
                <w:sz w:val="28"/>
                <w:szCs w:val="28"/>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335E8F" w:rsidRPr="007A3AEE" w:rsidRDefault="00335E8F" w:rsidP="007A3AEE">
            <w:pPr>
              <w:pStyle w:val="1"/>
              <w:widowControl w:val="0"/>
              <w:spacing w:before="0" w:beforeAutospacing="0" w:after="0" w:afterAutospacing="0"/>
              <w:ind w:right="43" w:firstLine="840"/>
              <w:jc w:val="both"/>
              <w:rPr>
                <w:b w:val="0"/>
                <w:sz w:val="28"/>
                <w:szCs w:val="28"/>
              </w:rPr>
            </w:pPr>
            <w:r w:rsidRPr="007A3AEE">
              <w:rPr>
                <w:b w:val="0"/>
                <w:sz w:val="28"/>
                <w:szCs w:val="28"/>
              </w:rPr>
              <w:t>1.4</w:t>
            </w:r>
            <w:r w:rsidR="00DF1702" w:rsidRPr="007A3AEE">
              <w:rPr>
                <w:b w:val="0"/>
                <w:sz w:val="28"/>
                <w:szCs w:val="28"/>
              </w:rPr>
              <w:t>.</w:t>
            </w:r>
            <w:r w:rsidR="00152112" w:rsidRPr="007A3AEE">
              <w:rPr>
                <w:b w:val="0"/>
                <w:sz w:val="28"/>
                <w:szCs w:val="28"/>
              </w:rPr>
              <w:t xml:space="preserve">Положение утверждается и вводится в действие приказом </w:t>
            </w:r>
            <w:r w:rsidR="00247B52" w:rsidRPr="007A3AEE">
              <w:rPr>
                <w:b w:val="0"/>
                <w:sz w:val="28"/>
                <w:szCs w:val="28"/>
              </w:rPr>
              <w:t xml:space="preserve">Управления образования АМС г.Владикавказа </w:t>
            </w:r>
            <w:r w:rsidR="00152112" w:rsidRPr="007A3AEE">
              <w:rPr>
                <w:b w:val="0"/>
                <w:sz w:val="28"/>
                <w:szCs w:val="28"/>
              </w:rPr>
              <w:t>и является обя</w:t>
            </w:r>
            <w:r w:rsidR="00290F6F" w:rsidRPr="007A3AEE">
              <w:rPr>
                <w:b w:val="0"/>
                <w:sz w:val="28"/>
                <w:szCs w:val="28"/>
              </w:rPr>
              <w:t>зательным для исполнения всеми сотрудниками Управления образования АМС г.Владикавказа</w:t>
            </w:r>
            <w:r w:rsidR="00152112" w:rsidRPr="007A3AEE">
              <w:rPr>
                <w:b w:val="0"/>
                <w:sz w:val="28"/>
                <w:szCs w:val="28"/>
              </w:rPr>
              <w:t>, имеющими доступ к персональным данным. </w:t>
            </w:r>
          </w:p>
          <w:p w:rsidR="00152112" w:rsidRPr="007A3AEE" w:rsidRDefault="00032627" w:rsidP="007A3AEE">
            <w:pPr>
              <w:pStyle w:val="1"/>
              <w:widowControl w:val="0"/>
              <w:spacing w:before="0" w:beforeAutospacing="0" w:after="0" w:afterAutospacing="0"/>
              <w:ind w:right="43" w:firstLine="840"/>
              <w:jc w:val="both"/>
              <w:rPr>
                <w:b w:val="0"/>
                <w:sz w:val="27"/>
                <w:szCs w:val="27"/>
              </w:rPr>
            </w:pPr>
            <w:r w:rsidRPr="007A3AEE">
              <w:rPr>
                <w:b w:val="0"/>
                <w:sz w:val="28"/>
                <w:szCs w:val="28"/>
              </w:rPr>
              <w:t>1.5</w:t>
            </w:r>
            <w:r w:rsidR="00152112" w:rsidRPr="007A3AEE">
              <w:rPr>
                <w:b w:val="0"/>
                <w:sz w:val="28"/>
                <w:szCs w:val="28"/>
              </w:rPr>
              <w:t>.</w:t>
            </w:r>
            <w:r w:rsidR="00290F6F" w:rsidRPr="007A3AEE">
              <w:rPr>
                <w:b w:val="0"/>
                <w:sz w:val="28"/>
                <w:szCs w:val="28"/>
              </w:rPr>
              <w:t>Юридические и физические лица</w:t>
            </w:r>
            <w:r w:rsidR="00152112" w:rsidRPr="007A3AEE">
              <w:rPr>
                <w:b w:val="0"/>
                <w:sz w:val="28"/>
                <w:szCs w:val="28"/>
              </w:rPr>
              <w:t>,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C5751" w:rsidRPr="007A3AEE" w:rsidRDefault="00CC5751" w:rsidP="007A3AEE">
            <w:pPr>
              <w:pStyle w:val="a3"/>
              <w:widowControl w:val="0"/>
              <w:spacing w:before="0" w:beforeAutospacing="0" w:after="0" w:afterAutospacing="0"/>
              <w:jc w:val="both"/>
              <w:rPr>
                <w:b/>
                <w:sz w:val="27"/>
                <w:szCs w:val="27"/>
              </w:rPr>
            </w:pPr>
          </w:p>
          <w:p w:rsidR="00135D67" w:rsidRPr="006B4296" w:rsidRDefault="006B4296" w:rsidP="007A3AEE">
            <w:pPr>
              <w:pStyle w:val="a3"/>
              <w:widowControl w:val="0"/>
              <w:spacing w:before="0" w:beforeAutospacing="0" w:after="0" w:afterAutospacing="0"/>
              <w:jc w:val="both"/>
              <w:rPr>
                <w:b/>
                <w:sz w:val="28"/>
                <w:szCs w:val="28"/>
              </w:rPr>
            </w:pPr>
            <w:r w:rsidRPr="006B4296">
              <w:rPr>
                <w:b/>
                <w:sz w:val="28"/>
                <w:szCs w:val="28"/>
              </w:rPr>
              <w:t>2. Основные понятия и состав персональных данных</w:t>
            </w:r>
          </w:p>
          <w:p w:rsidR="00135D67" w:rsidRPr="007A3AEE" w:rsidRDefault="00E62425" w:rsidP="007A3AEE">
            <w:pPr>
              <w:widowControl w:val="0"/>
              <w:spacing w:after="0" w:line="240" w:lineRule="auto"/>
              <w:ind w:firstLine="720"/>
              <w:jc w:val="both"/>
              <w:rPr>
                <w:rFonts w:ascii="Times New Roman" w:hAnsi="Times New Roman" w:cs="Times New Roman"/>
                <w:sz w:val="28"/>
                <w:szCs w:val="28"/>
              </w:rPr>
            </w:pPr>
            <w:r w:rsidRPr="007A3AEE">
              <w:rPr>
                <w:rStyle w:val="a6"/>
                <w:rFonts w:ascii="Times New Roman" w:hAnsi="Times New Roman" w:cs="Times New Roman"/>
                <w:b w:val="0"/>
                <w:bCs/>
                <w:color w:val="auto"/>
                <w:sz w:val="27"/>
                <w:szCs w:val="27"/>
              </w:rPr>
              <w:t>2.1</w:t>
            </w:r>
            <w:r w:rsidR="00DF1702" w:rsidRPr="007A3AEE">
              <w:rPr>
                <w:rStyle w:val="a6"/>
                <w:rFonts w:ascii="Times New Roman" w:hAnsi="Times New Roman" w:cs="Times New Roman"/>
                <w:b w:val="0"/>
                <w:bCs/>
                <w:color w:val="auto"/>
                <w:sz w:val="28"/>
                <w:szCs w:val="28"/>
              </w:rPr>
              <w:t>.</w:t>
            </w:r>
            <w:r w:rsidRPr="007A3AEE">
              <w:rPr>
                <w:rStyle w:val="a6"/>
                <w:rFonts w:ascii="Times New Roman" w:hAnsi="Times New Roman" w:cs="Times New Roman"/>
                <w:b w:val="0"/>
                <w:bCs/>
                <w:color w:val="auto"/>
                <w:sz w:val="28"/>
                <w:szCs w:val="28"/>
              </w:rPr>
              <w:t>П</w:t>
            </w:r>
            <w:r w:rsidR="00135D67" w:rsidRPr="007A3AEE">
              <w:rPr>
                <w:rStyle w:val="a6"/>
                <w:rFonts w:ascii="Times New Roman" w:hAnsi="Times New Roman" w:cs="Times New Roman"/>
                <w:b w:val="0"/>
                <w:bCs/>
                <w:color w:val="auto"/>
                <w:sz w:val="28"/>
                <w:szCs w:val="28"/>
              </w:rPr>
              <w:t>ерсональные</w:t>
            </w:r>
            <w:r w:rsidR="00135D67" w:rsidRPr="007A3AEE">
              <w:rPr>
                <w:rStyle w:val="a6"/>
                <w:rFonts w:ascii="Times New Roman" w:hAnsi="Times New Roman" w:cs="Times New Roman"/>
                <w:bCs/>
                <w:color w:val="auto"/>
                <w:sz w:val="28"/>
                <w:szCs w:val="28"/>
              </w:rPr>
              <w:t xml:space="preserve"> </w:t>
            </w:r>
            <w:r w:rsidR="00135D67" w:rsidRPr="007A3AEE">
              <w:rPr>
                <w:rStyle w:val="a6"/>
                <w:rFonts w:ascii="Times New Roman" w:hAnsi="Times New Roman" w:cs="Times New Roman"/>
                <w:b w:val="0"/>
                <w:bCs/>
                <w:color w:val="auto"/>
                <w:sz w:val="28"/>
                <w:szCs w:val="28"/>
              </w:rPr>
              <w:t>данные</w:t>
            </w:r>
            <w:r w:rsidR="00135D67" w:rsidRPr="007A3AEE">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r w:rsidRPr="007A3AEE">
              <w:rPr>
                <w:rStyle w:val="a6"/>
                <w:rFonts w:ascii="Times New Roman" w:hAnsi="Times New Roman" w:cs="Times New Roman"/>
                <w:b w:val="0"/>
                <w:bCs/>
                <w:color w:val="auto"/>
                <w:sz w:val="28"/>
                <w:szCs w:val="28"/>
              </w:rPr>
              <w:t>оператор</w:t>
            </w:r>
            <w:r w:rsidRPr="007A3AEE">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7A3AEE">
              <w:rPr>
                <w:rFonts w:ascii="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bookmarkStart w:id="1" w:name="sub_303"/>
            <w:r w:rsidRPr="007A3AEE">
              <w:rPr>
                <w:rStyle w:val="a6"/>
                <w:rFonts w:ascii="Times New Roman" w:hAnsi="Times New Roman" w:cs="Times New Roman"/>
                <w:b w:val="0"/>
                <w:bCs/>
                <w:color w:val="auto"/>
                <w:sz w:val="28"/>
                <w:szCs w:val="28"/>
              </w:rPr>
              <w:t>обработка персональных данных</w:t>
            </w:r>
            <w:r w:rsidRPr="007A3AEE">
              <w:rPr>
                <w:rFonts w:ascii="Times New Roman" w:hAnsi="Times New Roman" w:cs="Times New Roman"/>
                <w:b/>
                <w:sz w:val="28"/>
                <w:szCs w:val="28"/>
              </w:rPr>
              <w:t xml:space="preserve"> -</w:t>
            </w:r>
            <w:r w:rsidRPr="007A3AEE">
              <w:rPr>
                <w:rFonts w:ascii="Times New Roman" w:hAnsi="Times New Roman" w:cs="Times New Roman"/>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bookmarkEnd w:id="1"/>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r w:rsidRPr="007A3AEE">
              <w:rPr>
                <w:rStyle w:val="a6"/>
                <w:rFonts w:ascii="Times New Roman" w:hAnsi="Times New Roman" w:cs="Times New Roman"/>
                <w:b w:val="0"/>
                <w:bCs/>
                <w:color w:val="auto"/>
                <w:sz w:val="28"/>
                <w:szCs w:val="28"/>
              </w:rPr>
              <w:t>автоматизированная обработка персональных данных</w:t>
            </w:r>
            <w:r w:rsidRPr="007A3AEE">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r w:rsidRPr="007A3AEE">
              <w:rPr>
                <w:rStyle w:val="a6"/>
                <w:rFonts w:ascii="Times New Roman" w:hAnsi="Times New Roman" w:cs="Times New Roman"/>
                <w:b w:val="0"/>
                <w:bCs/>
                <w:color w:val="auto"/>
                <w:sz w:val="28"/>
                <w:szCs w:val="28"/>
              </w:rPr>
              <w:t>распространение персональных данных</w:t>
            </w:r>
            <w:r w:rsidRPr="007A3AEE">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bookmarkStart w:id="2" w:name="sub_314"/>
            <w:r w:rsidRPr="007A3AEE">
              <w:rPr>
                <w:rStyle w:val="a6"/>
                <w:rFonts w:ascii="Times New Roman" w:hAnsi="Times New Roman" w:cs="Times New Roman"/>
                <w:b w:val="0"/>
                <w:bCs/>
                <w:color w:val="auto"/>
                <w:sz w:val="28"/>
                <w:szCs w:val="28"/>
              </w:rPr>
              <w:t>предоставление персональных данных</w:t>
            </w:r>
            <w:r w:rsidRPr="007A3AEE">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bookmarkStart w:id="3" w:name="sub_306"/>
            <w:bookmarkEnd w:id="2"/>
            <w:r w:rsidRPr="007A3AEE">
              <w:rPr>
                <w:rStyle w:val="a6"/>
                <w:rFonts w:ascii="Times New Roman" w:hAnsi="Times New Roman" w:cs="Times New Roman"/>
                <w:b w:val="0"/>
                <w:bCs/>
                <w:color w:val="auto"/>
                <w:sz w:val="28"/>
                <w:szCs w:val="28"/>
              </w:rPr>
              <w:t>блокирование персональных данных</w:t>
            </w:r>
            <w:r w:rsidRPr="007A3AEE">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bookmarkStart w:id="4" w:name="sub_307"/>
            <w:bookmarkEnd w:id="3"/>
            <w:r w:rsidRPr="007A3AEE">
              <w:rPr>
                <w:rStyle w:val="a6"/>
                <w:rFonts w:ascii="Times New Roman" w:hAnsi="Times New Roman" w:cs="Times New Roman"/>
                <w:b w:val="0"/>
                <w:bCs/>
                <w:color w:val="auto"/>
                <w:sz w:val="28"/>
                <w:szCs w:val="28"/>
              </w:rPr>
              <w:t>уничтожение персональных данных</w:t>
            </w:r>
            <w:r w:rsidRPr="007A3AEE">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bookmarkStart w:id="5" w:name="sub_308"/>
            <w:bookmarkEnd w:id="4"/>
            <w:r w:rsidRPr="007A3AEE">
              <w:rPr>
                <w:rStyle w:val="a6"/>
                <w:rFonts w:ascii="Times New Roman" w:hAnsi="Times New Roman" w:cs="Times New Roman"/>
                <w:b w:val="0"/>
                <w:bCs/>
                <w:color w:val="auto"/>
                <w:sz w:val="28"/>
                <w:szCs w:val="28"/>
              </w:rPr>
              <w:t>обезличивание персональных данных</w:t>
            </w:r>
            <w:r w:rsidRPr="007A3AEE">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35D67" w:rsidRPr="007A3AEE" w:rsidRDefault="00135D67" w:rsidP="007A3AEE">
            <w:pPr>
              <w:widowControl w:val="0"/>
              <w:spacing w:after="0" w:line="240" w:lineRule="auto"/>
              <w:ind w:firstLine="720"/>
              <w:jc w:val="both"/>
              <w:rPr>
                <w:rFonts w:ascii="Times New Roman" w:hAnsi="Times New Roman" w:cs="Times New Roman"/>
                <w:sz w:val="28"/>
                <w:szCs w:val="28"/>
              </w:rPr>
            </w:pPr>
            <w:bookmarkStart w:id="6" w:name="sub_309"/>
            <w:bookmarkEnd w:id="5"/>
            <w:r w:rsidRPr="007A3AEE">
              <w:rPr>
                <w:rStyle w:val="a6"/>
                <w:rFonts w:ascii="Times New Roman" w:hAnsi="Times New Roman" w:cs="Times New Roman"/>
                <w:b w:val="0"/>
                <w:bCs/>
                <w:color w:val="auto"/>
                <w:sz w:val="28"/>
                <w:szCs w:val="28"/>
              </w:rPr>
              <w:t>информационная система персональных данных</w:t>
            </w:r>
            <w:r w:rsidRPr="007A3AEE">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bookmarkEnd w:id="6"/>
          <w:p w:rsidR="00135D67" w:rsidRPr="007A3AEE" w:rsidRDefault="00DF1702" w:rsidP="007A3AEE">
            <w:pPr>
              <w:widowControl w:val="0"/>
              <w:spacing w:after="0" w:line="240" w:lineRule="auto"/>
              <w:ind w:firstLine="720"/>
              <w:jc w:val="both"/>
              <w:rPr>
                <w:rFonts w:ascii="Times New Roman" w:hAnsi="Times New Roman" w:cs="Times New Roman"/>
                <w:sz w:val="28"/>
                <w:szCs w:val="28"/>
              </w:rPr>
            </w:pPr>
            <w:r w:rsidRPr="007A3AEE">
              <w:rPr>
                <w:rFonts w:ascii="Times New Roman" w:hAnsi="Times New Roman" w:cs="Times New Roman"/>
                <w:sz w:val="28"/>
                <w:szCs w:val="28"/>
              </w:rPr>
              <w:t>2.2.</w:t>
            </w:r>
            <w:r w:rsidR="00135D67" w:rsidRPr="007A3AEE">
              <w:rPr>
                <w:rFonts w:ascii="Times New Roman" w:hAnsi="Times New Roman" w:cs="Times New Roman"/>
                <w:sz w:val="28"/>
                <w:szCs w:val="28"/>
              </w:rPr>
              <w:t>К персональным данным относятся следующие сведения и документы:</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анкетные и биографические данные;</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сведения об образовании;</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сведения о трудовом, педагогическом стаже;</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паспортные данные;</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сведения о воинском учете;</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сведения о заработной плате;</w:t>
            </w:r>
          </w:p>
          <w:p w:rsidR="007A3AEE" w:rsidRPr="007A3AEE" w:rsidRDefault="007A3AEE" w:rsidP="006B4296">
            <w:pPr>
              <w:spacing w:after="0" w:line="240" w:lineRule="auto"/>
              <w:ind w:left="720"/>
              <w:rPr>
                <w:rFonts w:ascii="Times New Roman" w:hAnsi="Times New Roman" w:cs="Times New Roman"/>
                <w:sz w:val="28"/>
                <w:szCs w:val="28"/>
              </w:rPr>
            </w:pPr>
            <w:r w:rsidRPr="007A3AEE">
              <w:rPr>
                <w:rFonts w:ascii="Times New Roman" w:hAnsi="Times New Roman" w:cs="Times New Roman"/>
                <w:sz w:val="28"/>
                <w:szCs w:val="28"/>
              </w:rPr>
              <w:t xml:space="preserve">сведения о социальных льготах; </w:t>
            </w:r>
          </w:p>
          <w:p w:rsidR="007A3AEE" w:rsidRDefault="007A3AEE" w:rsidP="006B4296">
            <w:pPr>
              <w:spacing w:after="0" w:line="240" w:lineRule="auto"/>
              <w:ind w:left="709"/>
              <w:rPr>
                <w:rFonts w:ascii="Times New Roman" w:hAnsi="Times New Roman" w:cs="Times New Roman"/>
                <w:sz w:val="28"/>
                <w:szCs w:val="28"/>
              </w:rPr>
            </w:pPr>
            <w:r w:rsidRPr="007A3AEE">
              <w:rPr>
                <w:rFonts w:ascii="Times New Roman" w:hAnsi="Times New Roman" w:cs="Times New Roman"/>
                <w:sz w:val="28"/>
                <w:szCs w:val="28"/>
              </w:rPr>
              <w:t>сведения о состоянии</w:t>
            </w:r>
            <w:r>
              <w:rPr>
                <w:rFonts w:ascii="Times New Roman" w:hAnsi="Times New Roman" w:cs="Times New Roman"/>
                <w:sz w:val="28"/>
                <w:szCs w:val="28"/>
              </w:rPr>
              <w:t xml:space="preserve"> здоровья работника, заключение</w:t>
            </w:r>
            <w:r w:rsidR="006B4296">
              <w:rPr>
                <w:rFonts w:ascii="Times New Roman" w:hAnsi="Times New Roman" w:cs="Times New Roman"/>
                <w:sz w:val="28"/>
                <w:szCs w:val="28"/>
              </w:rPr>
              <w:t xml:space="preserve"> </w:t>
            </w:r>
            <w:r w:rsidRPr="007A3AEE">
              <w:rPr>
                <w:rFonts w:ascii="Times New Roman" w:hAnsi="Times New Roman" w:cs="Times New Roman"/>
                <w:sz w:val="28"/>
                <w:szCs w:val="28"/>
              </w:rPr>
              <w:t xml:space="preserve">медицинского </w:t>
            </w:r>
            <w:r w:rsidR="006B4296">
              <w:rPr>
                <w:rFonts w:ascii="Times New Roman" w:hAnsi="Times New Roman" w:cs="Times New Roman"/>
                <w:sz w:val="28"/>
                <w:szCs w:val="28"/>
              </w:rPr>
              <w:t xml:space="preserve">    </w:t>
            </w:r>
            <w:r w:rsidRPr="007A3AEE">
              <w:rPr>
                <w:rFonts w:ascii="Times New Roman" w:hAnsi="Times New Roman" w:cs="Times New Roman"/>
                <w:sz w:val="28"/>
                <w:szCs w:val="28"/>
              </w:rPr>
              <w:t>учреждения о нали</w:t>
            </w:r>
            <w:r>
              <w:rPr>
                <w:rFonts w:ascii="Times New Roman" w:hAnsi="Times New Roman" w:cs="Times New Roman"/>
                <w:sz w:val="28"/>
                <w:szCs w:val="28"/>
              </w:rPr>
              <w:t>чии и (отсутствии) заболевания,</w:t>
            </w:r>
          </w:p>
          <w:p w:rsidR="007A3AEE" w:rsidRPr="007A3AEE" w:rsidRDefault="007A3AEE" w:rsidP="006B4296">
            <w:pPr>
              <w:spacing w:after="0" w:line="240" w:lineRule="auto"/>
              <w:ind w:firstLine="720"/>
              <w:rPr>
                <w:rFonts w:ascii="Times New Roman" w:hAnsi="Times New Roman" w:cs="Times New Roman"/>
                <w:sz w:val="28"/>
                <w:szCs w:val="28"/>
              </w:rPr>
            </w:pPr>
            <w:r w:rsidRPr="007A3AEE">
              <w:rPr>
                <w:rFonts w:ascii="Times New Roman" w:hAnsi="Times New Roman" w:cs="Times New Roman"/>
                <w:sz w:val="28"/>
                <w:szCs w:val="28"/>
              </w:rPr>
              <w:t>препятствующего поступления на работу;</w:t>
            </w:r>
          </w:p>
          <w:p w:rsidR="007A3AEE" w:rsidRPr="007A3AEE" w:rsidRDefault="007A3AEE" w:rsidP="007A3AEE">
            <w:pPr>
              <w:spacing w:after="0" w:line="240" w:lineRule="auto"/>
              <w:ind w:left="720"/>
              <w:jc w:val="both"/>
              <w:rPr>
                <w:rFonts w:ascii="Times New Roman" w:hAnsi="Times New Roman" w:cs="Times New Roman"/>
                <w:sz w:val="28"/>
                <w:szCs w:val="28"/>
              </w:rPr>
            </w:pPr>
            <w:r w:rsidRPr="007A3AEE">
              <w:rPr>
                <w:rFonts w:ascii="Times New Roman" w:hAnsi="Times New Roman" w:cs="Times New Roman"/>
                <w:sz w:val="28"/>
                <w:szCs w:val="28"/>
              </w:rPr>
              <w:t>занимаемая должность;</w:t>
            </w:r>
          </w:p>
          <w:p w:rsidR="007A3AEE" w:rsidRPr="002F2C15"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сведения о наличии (отсутствии) судимости;</w:t>
            </w:r>
          </w:p>
          <w:p w:rsidR="007A3AEE" w:rsidRPr="002F2C15"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адрес места жительства, регистрация по месту пребывания;</w:t>
            </w:r>
          </w:p>
          <w:p w:rsidR="007A3AEE" w:rsidRPr="002F2C15"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lastRenderedPageBreak/>
              <w:t>номера телефонов (домашний и сотовый);</w:t>
            </w:r>
          </w:p>
          <w:p w:rsidR="007A3AEE" w:rsidRPr="002F2C15"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сведения о составе семьи;</w:t>
            </w:r>
          </w:p>
          <w:p w:rsidR="007A3AEE" w:rsidRPr="002F2C15"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место работы или учебы членов семьи и родственников;</w:t>
            </w:r>
          </w:p>
          <w:p w:rsidR="007A3AEE" w:rsidRPr="002F2C15"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содержание трудового договора;</w:t>
            </w:r>
          </w:p>
          <w:p w:rsidR="002F2C15" w:rsidRDefault="002F2C15" w:rsidP="002F2C15">
            <w:pPr>
              <w:widowControl w:val="0"/>
              <w:spacing w:after="0" w:line="240" w:lineRule="auto"/>
              <w:ind w:firstLine="708"/>
              <w:jc w:val="both"/>
              <w:rPr>
                <w:rFonts w:ascii="Times New Roman" w:hAnsi="Times New Roman" w:cs="Times New Roman"/>
                <w:sz w:val="28"/>
                <w:szCs w:val="28"/>
              </w:rPr>
            </w:pPr>
            <w:r w:rsidRPr="002F2C15">
              <w:rPr>
                <w:rFonts w:ascii="Times New Roman" w:hAnsi="Times New Roman" w:cs="Times New Roman"/>
                <w:sz w:val="28"/>
                <w:szCs w:val="28"/>
              </w:rPr>
              <w:t>сведения о доходах и обязательствах имущественного хара</w:t>
            </w:r>
            <w:r>
              <w:rPr>
                <w:rFonts w:ascii="Times New Roman" w:hAnsi="Times New Roman" w:cs="Times New Roman"/>
                <w:sz w:val="28"/>
                <w:szCs w:val="28"/>
              </w:rPr>
              <w:t>ктера, в</w:t>
            </w:r>
          </w:p>
          <w:p w:rsidR="002F2C15" w:rsidRPr="002F2C15" w:rsidRDefault="002F2C15" w:rsidP="002F2C15">
            <w:pPr>
              <w:widowControl w:val="0"/>
              <w:spacing w:after="0" w:line="240" w:lineRule="auto"/>
              <w:ind w:firstLine="708"/>
              <w:jc w:val="both"/>
              <w:rPr>
                <w:rFonts w:ascii="Times New Roman" w:hAnsi="Times New Roman" w:cs="Times New Roman"/>
                <w:sz w:val="28"/>
                <w:szCs w:val="28"/>
              </w:rPr>
            </w:pPr>
            <w:r w:rsidRPr="002F2C15">
              <w:rPr>
                <w:rFonts w:ascii="Times New Roman" w:hAnsi="Times New Roman" w:cs="Times New Roman"/>
                <w:sz w:val="28"/>
                <w:szCs w:val="28"/>
              </w:rPr>
              <w:t>том числе членов семьи;</w:t>
            </w:r>
          </w:p>
          <w:p w:rsidR="007A3AEE" w:rsidRPr="002F2C15" w:rsidRDefault="007A3AEE" w:rsidP="002F2C15">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сведения о постановке на учет в налоговом органе;</w:t>
            </w:r>
          </w:p>
          <w:p w:rsidR="007A3AEE" w:rsidRPr="002F2C15" w:rsidRDefault="007A3AEE" w:rsidP="002F2C15">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страховой номер индивидуального лицевого счета;</w:t>
            </w:r>
          </w:p>
          <w:p w:rsidR="007A3AEE" w:rsidRPr="007A3AEE" w:rsidRDefault="007A3AEE" w:rsidP="007A3AEE">
            <w:pPr>
              <w:spacing w:after="0" w:line="240" w:lineRule="auto"/>
              <w:ind w:left="720"/>
              <w:jc w:val="both"/>
              <w:rPr>
                <w:rFonts w:ascii="Times New Roman" w:hAnsi="Times New Roman" w:cs="Times New Roman"/>
                <w:sz w:val="28"/>
                <w:szCs w:val="28"/>
              </w:rPr>
            </w:pPr>
            <w:r w:rsidRPr="002F2C15">
              <w:rPr>
                <w:rFonts w:ascii="Times New Roman" w:hAnsi="Times New Roman" w:cs="Times New Roman"/>
                <w:sz w:val="28"/>
                <w:szCs w:val="28"/>
              </w:rPr>
              <w:t>подлинники и копии приказов</w:t>
            </w:r>
            <w:r w:rsidRPr="007A3AEE">
              <w:rPr>
                <w:rFonts w:ascii="Times New Roman" w:hAnsi="Times New Roman" w:cs="Times New Roman"/>
                <w:sz w:val="28"/>
                <w:szCs w:val="28"/>
              </w:rPr>
              <w:t xml:space="preserve"> по личному составу, основания к приказам;</w:t>
            </w:r>
          </w:p>
          <w:p w:rsidR="007A3AEE" w:rsidRPr="007A3AEE" w:rsidRDefault="007A3AEE" w:rsidP="007A3AEE">
            <w:pPr>
              <w:spacing w:after="0" w:line="240" w:lineRule="auto"/>
              <w:ind w:left="720"/>
              <w:jc w:val="both"/>
              <w:rPr>
                <w:rFonts w:ascii="Times New Roman" w:hAnsi="Times New Roman" w:cs="Times New Roman"/>
                <w:sz w:val="28"/>
                <w:szCs w:val="28"/>
              </w:rPr>
            </w:pPr>
            <w:r w:rsidRPr="007A3AEE">
              <w:rPr>
                <w:rFonts w:ascii="Times New Roman" w:hAnsi="Times New Roman" w:cs="Times New Roman"/>
                <w:sz w:val="28"/>
                <w:szCs w:val="28"/>
              </w:rPr>
              <w:t>личные дела и трудовые книжки сотрудников;</w:t>
            </w:r>
          </w:p>
          <w:p w:rsidR="007A3AEE" w:rsidRPr="007A3AEE" w:rsidRDefault="007A3AEE" w:rsidP="007A3AEE">
            <w:pPr>
              <w:spacing w:after="0" w:line="240" w:lineRule="auto"/>
              <w:ind w:left="720"/>
              <w:jc w:val="both"/>
              <w:rPr>
                <w:rFonts w:ascii="Times New Roman" w:hAnsi="Times New Roman" w:cs="Times New Roman"/>
                <w:sz w:val="28"/>
                <w:szCs w:val="28"/>
              </w:rPr>
            </w:pPr>
            <w:r w:rsidRPr="007A3AEE">
              <w:rPr>
                <w:rFonts w:ascii="Times New Roman" w:hAnsi="Times New Roman" w:cs="Times New Roman"/>
                <w:sz w:val="28"/>
                <w:szCs w:val="28"/>
              </w:rPr>
              <w:t xml:space="preserve">дела, содержащие материалы по повышению квалификации и переподготовке, их аттестации; </w:t>
            </w:r>
          </w:p>
          <w:p w:rsidR="007A3AEE" w:rsidRPr="007A3AEE" w:rsidRDefault="007A3AEE" w:rsidP="007A3AEE">
            <w:pPr>
              <w:spacing w:after="0" w:line="240" w:lineRule="auto"/>
              <w:ind w:left="720"/>
              <w:jc w:val="both"/>
              <w:rPr>
                <w:rFonts w:ascii="Times New Roman" w:hAnsi="Times New Roman" w:cs="Times New Roman"/>
                <w:sz w:val="28"/>
                <w:szCs w:val="28"/>
              </w:rPr>
            </w:pPr>
            <w:r w:rsidRPr="007A3AEE">
              <w:rPr>
                <w:rFonts w:ascii="Times New Roman" w:hAnsi="Times New Roman" w:cs="Times New Roman"/>
                <w:sz w:val="28"/>
                <w:szCs w:val="28"/>
              </w:rPr>
              <w:t>документы о поощрении работника, а также наложении на него дисциплинарного взыскания до его снятия, либо отмены;</w:t>
            </w:r>
          </w:p>
          <w:p w:rsidR="007A3AEE" w:rsidRPr="007A3AEE" w:rsidRDefault="007A3AEE" w:rsidP="007A3AEE">
            <w:pPr>
              <w:spacing w:after="0" w:line="240" w:lineRule="auto"/>
              <w:ind w:left="720"/>
              <w:jc w:val="both"/>
              <w:rPr>
                <w:rFonts w:ascii="Times New Roman" w:hAnsi="Times New Roman" w:cs="Times New Roman"/>
                <w:sz w:val="28"/>
                <w:szCs w:val="28"/>
              </w:rPr>
            </w:pPr>
            <w:r w:rsidRPr="007A3AEE">
              <w:rPr>
                <w:rFonts w:ascii="Times New Roman" w:hAnsi="Times New Roman" w:cs="Times New Roman"/>
                <w:sz w:val="28"/>
                <w:szCs w:val="28"/>
              </w:rPr>
              <w:t>сведения о кадровом резерве, также об участниках конкурса, подавших заявки на участие в конкурсе на замещение вакантной должности руководителя образовательного учреждения;</w:t>
            </w:r>
          </w:p>
          <w:p w:rsidR="007A3AEE" w:rsidRPr="007A3AEE" w:rsidRDefault="007A3AEE" w:rsidP="007A3AEE">
            <w:pPr>
              <w:spacing w:after="0" w:line="240" w:lineRule="auto"/>
              <w:ind w:left="720"/>
              <w:jc w:val="both"/>
              <w:rPr>
                <w:rFonts w:ascii="Times New Roman" w:hAnsi="Times New Roman" w:cs="Times New Roman"/>
                <w:sz w:val="28"/>
                <w:szCs w:val="28"/>
              </w:rPr>
            </w:pPr>
            <w:r w:rsidRPr="007A3AEE">
              <w:rPr>
                <w:rFonts w:ascii="Times New Roman" w:hAnsi="Times New Roman" w:cs="Times New Roman"/>
                <w:sz w:val="28"/>
                <w:szCs w:val="28"/>
              </w:rPr>
              <w:t>документы о прохождении конкурса на замещение вакантной должности руководителя образовательного учреждения;</w:t>
            </w:r>
          </w:p>
          <w:p w:rsidR="00E62425" w:rsidRPr="007A3AEE" w:rsidRDefault="00E62425" w:rsidP="007A3AEE">
            <w:pPr>
              <w:widowControl w:val="0"/>
              <w:spacing w:after="0" w:line="240" w:lineRule="auto"/>
              <w:ind w:firstLine="720"/>
              <w:jc w:val="both"/>
              <w:rPr>
                <w:rFonts w:ascii="Times New Roman" w:eastAsia="Times New Roman" w:hAnsi="Times New Roman" w:cs="Times New Roman"/>
                <w:sz w:val="28"/>
                <w:szCs w:val="28"/>
              </w:rPr>
            </w:pPr>
          </w:p>
          <w:p w:rsidR="00B31011" w:rsidRPr="007A3AEE" w:rsidRDefault="00152112"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b/>
                <w:bCs/>
                <w:sz w:val="28"/>
                <w:szCs w:val="28"/>
              </w:rPr>
              <w:t xml:space="preserve">3. </w:t>
            </w:r>
            <w:r w:rsidR="006B4296">
              <w:rPr>
                <w:rFonts w:ascii="Times New Roman" w:eastAsia="Times New Roman" w:hAnsi="Times New Roman" w:cs="Times New Roman"/>
                <w:b/>
                <w:bCs/>
                <w:sz w:val="28"/>
                <w:szCs w:val="28"/>
              </w:rPr>
              <w:t>Принципы обработки персональных данных</w:t>
            </w:r>
          </w:p>
          <w:p w:rsidR="00152112" w:rsidRPr="007A3AEE" w:rsidRDefault="001305F5"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В целях обеспечения прав и свобод челов</w:t>
            </w:r>
            <w:r w:rsidR="00B31011" w:rsidRPr="007A3AEE">
              <w:rPr>
                <w:rFonts w:ascii="Times New Roman" w:eastAsia="Times New Roman" w:hAnsi="Times New Roman" w:cs="Times New Roman"/>
                <w:sz w:val="28"/>
                <w:szCs w:val="28"/>
              </w:rPr>
              <w:t>ека и гражданина оператор и</w:t>
            </w:r>
            <w:r w:rsidR="006B4296">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 xml:space="preserve">его представители при обработке персональных данных </w:t>
            </w:r>
            <w:r w:rsidR="00B31011" w:rsidRPr="007A3AEE">
              <w:rPr>
                <w:rFonts w:ascii="Times New Roman" w:eastAsia="Times New Roman" w:hAnsi="Times New Roman" w:cs="Times New Roman"/>
                <w:sz w:val="28"/>
                <w:szCs w:val="28"/>
              </w:rPr>
              <w:t xml:space="preserve">субъекта </w:t>
            </w:r>
            <w:r w:rsidR="00152112" w:rsidRPr="007A3AEE">
              <w:rPr>
                <w:rFonts w:ascii="Times New Roman" w:eastAsia="Times New Roman" w:hAnsi="Times New Roman" w:cs="Times New Roman"/>
                <w:sz w:val="28"/>
                <w:szCs w:val="28"/>
              </w:rPr>
              <w:t>обязаны соблюдать следующие общие требования: </w:t>
            </w:r>
          </w:p>
          <w:p w:rsidR="00B31011" w:rsidRPr="007A3AEE" w:rsidRDefault="00B31011" w:rsidP="007A3AEE">
            <w:pPr>
              <w:widowControl w:val="0"/>
              <w:tabs>
                <w:tab w:val="left" w:pos="1200"/>
              </w:tabs>
              <w:spacing w:after="0" w:line="240" w:lineRule="auto"/>
              <w:ind w:firstLine="720"/>
              <w:jc w:val="both"/>
              <w:rPr>
                <w:rFonts w:ascii="Times New Roman" w:hAnsi="Times New Roman" w:cs="Times New Roman"/>
                <w:sz w:val="28"/>
                <w:szCs w:val="28"/>
              </w:rPr>
            </w:pPr>
            <w:r w:rsidRPr="007A3AEE">
              <w:rPr>
                <w:rFonts w:ascii="Times New Roman" w:hAnsi="Times New Roman" w:cs="Times New Roman"/>
                <w:sz w:val="28"/>
                <w:szCs w:val="28"/>
              </w:rPr>
              <w:t xml:space="preserve">3.1. </w:t>
            </w:r>
            <w:r w:rsidRPr="007A3AEE">
              <w:rPr>
                <w:rFonts w:ascii="Times New Roman" w:hAnsi="Times New Roman" w:cs="Times New Roman"/>
                <w:sz w:val="28"/>
                <w:szCs w:val="28"/>
              </w:rPr>
              <w:tab/>
              <w:t>Обработка персональных данных должна осуществляться на законной и справедливой основе.</w:t>
            </w:r>
            <w:bookmarkStart w:id="7" w:name="sub_5002"/>
          </w:p>
          <w:p w:rsidR="00B31011" w:rsidRPr="007A3AEE" w:rsidRDefault="00B31011" w:rsidP="007A3AEE">
            <w:pPr>
              <w:widowControl w:val="0"/>
              <w:tabs>
                <w:tab w:val="left" w:pos="1200"/>
              </w:tabs>
              <w:spacing w:after="0" w:line="240" w:lineRule="auto"/>
              <w:ind w:firstLine="720"/>
              <w:jc w:val="both"/>
              <w:rPr>
                <w:rFonts w:ascii="Times New Roman" w:hAnsi="Times New Roman" w:cs="Times New Roman"/>
                <w:sz w:val="28"/>
                <w:szCs w:val="28"/>
              </w:rPr>
            </w:pPr>
            <w:r w:rsidRPr="007A3AEE">
              <w:rPr>
                <w:rFonts w:ascii="Times New Roman" w:hAnsi="Times New Roman" w:cs="Times New Roman"/>
                <w:sz w:val="28"/>
                <w:szCs w:val="28"/>
              </w:rPr>
              <w:t>3.2.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31011" w:rsidRPr="007A3AEE" w:rsidRDefault="00B31011" w:rsidP="007A3AEE">
            <w:pPr>
              <w:widowControl w:val="0"/>
              <w:spacing w:after="0" w:line="240" w:lineRule="auto"/>
              <w:ind w:firstLine="720"/>
              <w:jc w:val="both"/>
              <w:rPr>
                <w:rFonts w:ascii="Times New Roman" w:hAnsi="Times New Roman" w:cs="Times New Roman"/>
                <w:sz w:val="28"/>
                <w:szCs w:val="28"/>
              </w:rPr>
            </w:pPr>
            <w:bookmarkStart w:id="8" w:name="sub_503"/>
            <w:bookmarkEnd w:id="7"/>
            <w:r w:rsidRPr="007A3AEE">
              <w:rPr>
                <w:rFonts w:ascii="Times New Roman" w:hAnsi="Times New Roman" w:cs="Times New Roman"/>
                <w:sz w:val="28"/>
                <w:szCs w:val="28"/>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B31011" w:rsidRPr="007A3AEE" w:rsidRDefault="00B31011" w:rsidP="007A3AEE">
            <w:pPr>
              <w:widowControl w:val="0"/>
              <w:spacing w:after="0" w:line="240" w:lineRule="auto"/>
              <w:ind w:firstLine="720"/>
              <w:jc w:val="both"/>
              <w:rPr>
                <w:rFonts w:ascii="Times New Roman" w:hAnsi="Times New Roman" w:cs="Times New Roman"/>
                <w:sz w:val="28"/>
                <w:szCs w:val="28"/>
              </w:rPr>
            </w:pPr>
            <w:bookmarkStart w:id="9" w:name="sub_504"/>
            <w:bookmarkEnd w:id="8"/>
            <w:r w:rsidRPr="007A3AEE">
              <w:rPr>
                <w:rFonts w:ascii="Times New Roman" w:hAnsi="Times New Roman" w:cs="Times New Roman"/>
                <w:sz w:val="28"/>
                <w:szCs w:val="28"/>
              </w:rPr>
              <w:t>3.4. Обработке подлежат только персональные данные, которые отвечают целям их обработки.</w:t>
            </w:r>
          </w:p>
          <w:p w:rsidR="00B31011" w:rsidRPr="007A3AEE" w:rsidRDefault="00B31011" w:rsidP="007A3AEE">
            <w:pPr>
              <w:widowControl w:val="0"/>
              <w:spacing w:after="0" w:line="240" w:lineRule="auto"/>
              <w:ind w:firstLine="720"/>
              <w:jc w:val="both"/>
              <w:rPr>
                <w:rFonts w:ascii="Times New Roman" w:hAnsi="Times New Roman" w:cs="Times New Roman"/>
                <w:sz w:val="28"/>
                <w:szCs w:val="28"/>
              </w:rPr>
            </w:pPr>
            <w:bookmarkStart w:id="10" w:name="sub_505"/>
            <w:bookmarkEnd w:id="9"/>
            <w:r w:rsidRPr="007A3AEE">
              <w:rPr>
                <w:rFonts w:ascii="Times New Roman" w:hAnsi="Times New Roman" w:cs="Times New Roman"/>
                <w:sz w:val="28"/>
                <w:szCs w:val="28"/>
              </w:rPr>
              <w:t>3.5.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31011" w:rsidRPr="007A3AEE" w:rsidRDefault="00B31011" w:rsidP="007A3AEE">
            <w:pPr>
              <w:widowControl w:val="0"/>
              <w:spacing w:after="0" w:line="240" w:lineRule="auto"/>
              <w:ind w:firstLine="720"/>
              <w:jc w:val="both"/>
              <w:rPr>
                <w:rFonts w:ascii="Times New Roman" w:hAnsi="Times New Roman" w:cs="Times New Roman"/>
                <w:sz w:val="28"/>
                <w:szCs w:val="28"/>
              </w:rPr>
            </w:pPr>
            <w:bookmarkStart w:id="11" w:name="sub_506"/>
            <w:bookmarkEnd w:id="10"/>
            <w:r w:rsidRPr="007A3AEE">
              <w:rPr>
                <w:rFonts w:ascii="Times New Roman" w:hAnsi="Times New Roman" w:cs="Times New Roman"/>
                <w:sz w:val="28"/>
                <w:szCs w:val="28"/>
              </w:rPr>
              <w:t xml:space="preserve">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w:t>
            </w:r>
            <w:r w:rsidRPr="007A3AEE">
              <w:rPr>
                <w:rFonts w:ascii="Times New Roman" w:hAnsi="Times New Roman" w:cs="Times New Roman"/>
                <w:sz w:val="28"/>
                <w:szCs w:val="28"/>
              </w:rPr>
              <w:lastRenderedPageBreak/>
              <w:t>неточных данных.</w:t>
            </w:r>
          </w:p>
          <w:p w:rsidR="007917CF" w:rsidRPr="007A3AEE" w:rsidRDefault="002C251F" w:rsidP="007A3AEE">
            <w:pPr>
              <w:widowControl w:val="0"/>
              <w:spacing w:after="0" w:line="240" w:lineRule="auto"/>
              <w:ind w:firstLine="720"/>
              <w:jc w:val="both"/>
              <w:rPr>
                <w:rFonts w:ascii="Times New Roman" w:hAnsi="Times New Roman" w:cs="Times New Roman"/>
                <w:sz w:val="28"/>
                <w:szCs w:val="28"/>
              </w:rPr>
            </w:pPr>
            <w:bookmarkStart w:id="12" w:name="sub_6011"/>
            <w:bookmarkEnd w:id="11"/>
            <w:r>
              <w:rPr>
                <w:rFonts w:ascii="Times New Roman" w:eastAsia="Times New Roman" w:hAnsi="Times New Roman" w:cs="Times New Roman"/>
                <w:sz w:val="28"/>
                <w:szCs w:val="28"/>
              </w:rPr>
              <w:t>3.7</w:t>
            </w:r>
            <w:r w:rsidR="00DF1702" w:rsidRPr="007A3AEE">
              <w:rPr>
                <w:rFonts w:ascii="Times New Roman" w:hAnsi="Times New Roman" w:cs="Times New Roman"/>
                <w:sz w:val="28"/>
                <w:szCs w:val="28"/>
              </w:rPr>
              <w:t>.</w:t>
            </w:r>
            <w:r w:rsidR="007917CF" w:rsidRPr="007A3AEE">
              <w:rPr>
                <w:rFonts w:ascii="Times New Roman" w:hAnsi="Times New Roman"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bookmarkStart w:id="13" w:name="sub_6012"/>
            <w:bookmarkEnd w:id="12"/>
            <w:r w:rsidR="007917CF" w:rsidRPr="007A3AEE">
              <w:rPr>
                <w:rFonts w:ascii="Times New Roman" w:hAnsi="Times New Roman" w:cs="Times New Roman"/>
                <w:sz w:val="28"/>
                <w:szCs w:val="28"/>
              </w:rPr>
              <w:t>.</w:t>
            </w:r>
          </w:p>
          <w:bookmarkEnd w:id="13"/>
          <w:p w:rsidR="007917CF" w:rsidRPr="007A3AEE" w:rsidRDefault="002C251F" w:rsidP="007A3AE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3.8</w:t>
            </w:r>
            <w:r w:rsidR="007917CF" w:rsidRPr="007A3AEE">
              <w:rPr>
                <w:rFonts w:ascii="Times New Roman" w:hAnsi="Times New Roman" w:cs="Times New Roman"/>
                <w:sz w:val="28"/>
                <w:szCs w:val="28"/>
              </w:rPr>
              <w:t>.</w:t>
            </w:r>
            <w:r w:rsidR="007917CF" w:rsidRPr="007A3AEE">
              <w:rPr>
                <w:rFonts w:ascii="Times New Roman" w:hAnsi="Times New Roman" w:cs="Times New Roman"/>
                <w:sz w:val="28"/>
                <w:szCs w:val="28"/>
                <w:lang w:val="en-US"/>
              </w:rPr>
              <w:t> </w:t>
            </w:r>
            <w:r w:rsidR="007917CF" w:rsidRPr="007A3AEE">
              <w:rPr>
                <w:rFonts w:ascii="Times New Roman" w:hAnsi="Times New Roman" w:cs="Times New Roman"/>
                <w:sz w:val="28"/>
                <w:szCs w:val="28"/>
              </w:rPr>
              <w:t>Обработка персональных данных необходима для исполнения полномочий и функций Управления образования АМС г.Владикавказа</w:t>
            </w:r>
            <w:r w:rsidR="00711314" w:rsidRPr="007A3AEE">
              <w:rPr>
                <w:rFonts w:ascii="Times New Roman" w:hAnsi="Times New Roman" w:cs="Times New Roman"/>
                <w:sz w:val="28"/>
                <w:szCs w:val="28"/>
              </w:rPr>
              <w:t xml:space="preserve"> </w:t>
            </w:r>
            <w:r w:rsidR="007917CF" w:rsidRPr="007A3AEE">
              <w:rPr>
                <w:rFonts w:ascii="Times New Roman" w:hAnsi="Times New Roman" w:cs="Times New Roman"/>
                <w:sz w:val="28"/>
                <w:szCs w:val="28"/>
              </w:rPr>
              <w:t xml:space="preserve">в предоставлении муниципальных услуг, предусмотренных </w:t>
            </w:r>
            <w:hyperlink r:id="rId7" w:history="1">
              <w:r w:rsidR="007917CF" w:rsidRPr="007A3AEE">
                <w:rPr>
                  <w:rStyle w:val="a7"/>
                  <w:rFonts w:ascii="Times New Roman" w:hAnsi="Times New Roman"/>
                  <w:b w:val="0"/>
                  <w:color w:val="auto"/>
                  <w:sz w:val="28"/>
                  <w:szCs w:val="28"/>
                </w:rPr>
                <w:t>Федеральным законом</w:t>
              </w:r>
            </w:hyperlink>
            <w:r w:rsidR="007917CF" w:rsidRPr="007A3AEE">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AB3F9E" w:rsidRPr="007A3AEE" w:rsidRDefault="00032627"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2C251F">
              <w:rPr>
                <w:rFonts w:ascii="Times New Roman" w:eastAsia="Times New Roman" w:hAnsi="Times New Roman" w:cs="Times New Roman"/>
                <w:sz w:val="28"/>
                <w:szCs w:val="28"/>
              </w:rPr>
              <w:t>3.9</w:t>
            </w:r>
            <w:r w:rsidR="00DF1702" w:rsidRPr="007A3AEE">
              <w:rPr>
                <w:rFonts w:ascii="Times New Roman" w:eastAsia="Times New Roman" w:hAnsi="Times New Roman" w:cs="Times New Roman"/>
                <w:sz w:val="28"/>
                <w:szCs w:val="28"/>
              </w:rPr>
              <w:t>.</w:t>
            </w:r>
            <w:r w:rsidR="00AB3F9E" w:rsidRPr="007A3AEE">
              <w:rPr>
                <w:rFonts w:ascii="Times New Roman" w:eastAsia="Times New Roman" w:hAnsi="Times New Roman" w:cs="Times New Roman"/>
                <w:sz w:val="28"/>
                <w:szCs w:val="28"/>
              </w:rPr>
              <w:t>Оператор</w:t>
            </w:r>
            <w:r w:rsidR="007917CF"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 xml:space="preserve">не имеет права получать и обрабатывать персональные данные </w:t>
            </w:r>
            <w:r w:rsidR="007917CF" w:rsidRPr="007A3AEE">
              <w:rPr>
                <w:rFonts w:ascii="Times New Roman" w:eastAsia="Times New Roman" w:hAnsi="Times New Roman" w:cs="Times New Roman"/>
                <w:sz w:val="28"/>
                <w:szCs w:val="28"/>
              </w:rPr>
              <w:t xml:space="preserve">субъекта </w:t>
            </w:r>
            <w:r w:rsidR="00152112" w:rsidRPr="007A3AEE">
              <w:rPr>
                <w:rFonts w:ascii="Times New Roman" w:eastAsia="Times New Roman" w:hAnsi="Times New Roman" w:cs="Times New Roman"/>
                <w:sz w:val="28"/>
                <w:szCs w:val="28"/>
              </w:rPr>
              <w:t xml:space="preserve">о его политических, религиозных и иных убеждениях и частной жизни. </w:t>
            </w:r>
            <w:r w:rsidR="007917CF" w:rsidRPr="007A3AEE">
              <w:rPr>
                <w:rFonts w:ascii="Times New Roman" w:eastAsia="Times New Roman" w:hAnsi="Times New Roman" w:cs="Times New Roman"/>
                <w:sz w:val="28"/>
                <w:szCs w:val="28"/>
              </w:rPr>
              <w:t xml:space="preserve">А также </w:t>
            </w:r>
            <w:r w:rsidR="00152112" w:rsidRPr="007A3AEE">
              <w:rPr>
                <w:rFonts w:ascii="Times New Roman" w:eastAsia="Times New Roman" w:hAnsi="Times New Roman" w:cs="Times New Roman"/>
                <w:sz w:val="28"/>
                <w:szCs w:val="28"/>
              </w:rPr>
              <w:t>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152112" w:rsidRPr="007A3AEE" w:rsidRDefault="00032627"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3.1</w:t>
            </w:r>
            <w:r w:rsidR="002C251F">
              <w:rPr>
                <w:rFonts w:ascii="Times New Roman" w:eastAsia="Times New Roman" w:hAnsi="Times New Roman" w:cs="Times New Roman"/>
                <w:sz w:val="28"/>
                <w:szCs w:val="28"/>
              </w:rPr>
              <w:t>0</w:t>
            </w:r>
            <w:r w:rsidR="00DF1702" w:rsidRPr="007A3AEE">
              <w:rPr>
                <w:rFonts w:ascii="Times New Roman" w:eastAsia="Times New Roman" w:hAnsi="Times New Roman" w:cs="Times New Roman"/>
                <w:sz w:val="28"/>
                <w:szCs w:val="28"/>
              </w:rPr>
              <w:t>.</w:t>
            </w:r>
            <w:r w:rsidR="007917CF" w:rsidRPr="007A3AEE">
              <w:rPr>
                <w:rFonts w:ascii="Times New Roman" w:eastAsia="Times New Roman" w:hAnsi="Times New Roman" w:cs="Times New Roman"/>
                <w:sz w:val="28"/>
                <w:szCs w:val="28"/>
              </w:rPr>
              <w:t>Защита персональных данных</w:t>
            </w:r>
            <w:r w:rsidR="00152112" w:rsidRPr="007A3AEE">
              <w:rPr>
                <w:rFonts w:ascii="Times New Roman" w:eastAsia="Times New Roman" w:hAnsi="Times New Roman" w:cs="Times New Roman"/>
                <w:sz w:val="28"/>
                <w:szCs w:val="28"/>
              </w:rPr>
              <w:t xml:space="preserve"> от неправомерного их использования или утраты должна быть обеспечена за счет средств </w:t>
            </w:r>
            <w:r w:rsidR="00CE688F">
              <w:rPr>
                <w:rFonts w:ascii="Times New Roman" w:eastAsia="Times New Roman" w:hAnsi="Times New Roman" w:cs="Times New Roman"/>
                <w:sz w:val="28"/>
                <w:szCs w:val="28"/>
              </w:rPr>
              <w:t xml:space="preserve">оператора </w:t>
            </w:r>
            <w:r w:rsidR="00152112" w:rsidRPr="007A3AEE">
              <w:rPr>
                <w:rFonts w:ascii="Times New Roman" w:eastAsia="Times New Roman" w:hAnsi="Times New Roman" w:cs="Times New Roman"/>
                <w:sz w:val="28"/>
                <w:szCs w:val="28"/>
              </w:rPr>
              <w:t>и в порядке, установленном федеральным законом.</w:t>
            </w:r>
          </w:p>
          <w:p w:rsidR="00E40E0F" w:rsidRPr="007A3AEE" w:rsidRDefault="002C251F" w:rsidP="007A3AE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4" w:name="sub_60110"/>
            <w:r>
              <w:rPr>
                <w:rFonts w:ascii="Times New Roman" w:hAnsi="Times New Roman" w:cs="Times New Roman"/>
                <w:sz w:val="28"/>
                <w:szCs w:val="28"/>
              </w:rPr>
              <w:t>3.11</w:t>
            </w:r>
            <w:r w:rsidR="00DF1702" w:rsidRPr="007A3AEE">
              <w:rPr>
                <w:rFonts w:ascii="Times New Roman" w:hAnsi="Times New Roman" w:cs="Times New Roman"/>
                <w:sz w:val="28"/>
                <w:szCs w:val="28"/>
              </w:rPr>
              <w:t>.</w:t>
            </w:r>
            <w:r w:rsidR="00853A5A" w:rsidRPr="007A3AEE">
              <w:rPr>
                <w:rFonts w:ascii="Times New Roman" w:hAnsi="Times New Roman" w:cs="Times New Roman"/>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bookmarkStart w:id="15" w:name="sub_60111"/>
            <w:bookmarkEnd w:id="14"/>
            <w:r w:rsidR="00546C8B" w:rsidRPr="007A3AEE">
              <w:rPr>
                <w:rFonts w:ascii="Times New Roman" w:hAnsi="Times New Roman" w:cs="Times New Roman"/>
                <w:sz w:val="28"/>
                <w:szCs w:val="28"/>
              </w:rPr>
              <w:t xml:space="preserve">. </w:t>
            </w:r>
            <w:bookmarkEnd w:id="15"/>
          </w:p>
          <w:p w:rsidR="00853A5A" w:rsidRPr="00325D48" w:rsidRDefault="002C251F" w:rsidP="007A3AE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3.12</w:t>
            </w:r>
            <w:r w:rsidR="00DF1702" w:rsidRPr="007A3AEE">
              <w:rPr>
                <w:rFonts w:ascii="Times New Roman" w:hAnsi="Times New Roman" w:cs="Times New Roman"/>
                <w:sz w:val="28"/>
                <w:szCs w:val="28"/>
              </w:rPr>
              <w:t>.</w:t>
            </w:r>
            <w:r w:rsidR="00853A5A" w:rsidRPr="007A3AEE">
              <w:rPr>
                <w:rFonts w:ascii="Times New Roman" w:hAnsi="Times New Roman" w:cs="Times New Roman"/>
                <w:sz w:val="28"/>
                <w:szCs w:val="28"/>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предусмотренных законодательством в области защиты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w:t>
            </w:r>
            <w:r w:rsidR="00853A5A" w:rsidRPr="00325D48">
              <w:rPr>
                <w:rFonts w:ascii="Times New Roman" w:hAnsi="Times New Roman" w:cs="Times New Roman"/>
                <w:sz w:val="28"/>
                <w:szCs w:val="28"/>
              </w:rPr>
              <w:t>обработке, а также должны быть указаны требования к защите обрабатываемых персональных данных.</w:t>
            </w:r>
          </w:p>
          <w:p w:rsidR="00853A5A" w:rsidRPr="00325D48" w:rsidRDefault="002C251F" w:rsidP="007A3AE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6" w:name="sub_604"/>
            <w:r>
              <w:rPr>
                <w:rFonts w:ascii="Times New Roman" w:hAnsi="Times New Roman" w:cs="Times New Roman"/>
                <w:sz w:val="28"/>
                <w:szCs w:val="28"/>
              </w:rPr>
              <w:t>3.13</w:t>
            </w:r>
            <w:r w:rsidR="00853A5A" w:rsidRPr="00325D48">
              <w:rPr>
                <w:rFonts w:ascii="Times New Roman" w:hAnsi="Times New Roman" w:cs="Times New Roman"/>
                <w:sz w:val="28"/>
                <w:szCs w:val="28"/>
              </w:rPr>
              <w:t>.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bookmarkEnd w:id="16"/>
          <w:p w:rsidR="00A011D1" w:rsidRPr="00325D48" w:rsidRDefault="002C251F" w:rsidP="007A3AE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3.14</w:t>
            </w:r>
            <w:r w:rsidR="00853A5A" w:rsidRPr="00325D48">
              <w:rPr>
                <w:rFonts w:ascii="Times New Roman" w:hAnsi="Times New Roman" w:cs="Times New Roman"/>
                <w:sz w:val="28"/>
                <w:szCs w:val="28"/>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46C8B" w:rsidRPr="00325D48" w:rsidRDefault="002C251F" w:rsidP="007A3AEE">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0F0F0"/>
              </w:rPr>
            </w:pPr>
            <w:r>
              <w:rPr>
                <w:rFonts w:ascii="Times New Roman" w:hAnsi="Times New Roman" w:cs="Times New Roman"/>
                <w:sz w:val="28"/>
                <w:szCs w:val="28"/>
              </w:rPr>
              <w:lastRenderedPageBreak/>
              <w:t>3.15</w:t>
            </w:r>
            <w:r w:rsidR="00DF1702" w:rsidRPr="00325D48">
              <w:rPr>
                <w:rFonts w:ascii="Times New Roman" w:eastAsia="Times New Roman" w:hAnsi="Times New Roman" w:cs="Times New Roman"/>
                <w:sz w:val="28"/>
                <w:szCs w:val="28"/>
              </w:rPr>
              <w:t>.</w:t>
            </w:r>
            <w:r w:rsidR="00546C8B" w:rsidRPr="00325D48">
              <w:rPr>
                <w:rFonts w:ascii="Times New Roman" w:eastAsia="Times New Roman" w:hAnsi="Times New Roman" w:cs="Times New Roman"/>
                <w:sz w:val="28"/>
                <w:szCs w:val="28"/>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bookmarkStart w:id="17" w:name="sub_802"/>
          </w:p>
          <w:bookmarkEnd w:id="17"/>
          <w:p w:rsidR="00546C8B" w:rsidRPr="00325D48" w:rsidRDefault="002C251F" w:rsidP="007A3AEE">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3.16</w:t>
            </w:r>
            <w:r w:rsidR="00DF1702" w:rsidRPr="00325D48">
              <w:rPr>
                <w:rFonts w:ascii="Times New Roman" w:eastAsia="Times New Roman" w:hAnsi="Times New Roman" w:cs="Times New Roman"/>
                <w:sz w:val="28"/>
                <w:szCs w:val="28"/>
              </w:rPr>
              <w:t>.</w:t>
            </w:r>
            <w:r w:rsidR="00546C8B" w:rsidRPr="00325D48">
              <w:rPr>
                <w:rFonts w:ascii="Times New Roman" w:eastAsia="Times New Roman" w:hAnsi="Times New Roman" w:cs="Times New Roman"/>
                <w:sz w:val="28"/>
                <w:szCs w:val="28"/>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46C8B" w:rsidRPr="007A3AEE" w:rsidRDefault="00546C8B" w:rsidP="007A3AEE">
            <w:pPr>
              <w:widowControl w:val="0"/>
              <w:autoSpaceDE w:val="0"/>
              <w:autoSpaceDN w:val="0"/>
              <w:adjustRightInd w:val="0"/>
              <w:spacing w:after="0" w:line="240" w:lineRule="auto"/>
              <w:ind w:firstLine="720"/>
              <w:jc w:val="both"/>
              <w:rPr>
                <w:rFonts w:ascii="Times New Roman" w:hAnsi="Times New Roman" w:cs="Times New Roman"/>
                <w:sz w:val="27"/>
                <w:szCs w:val="27"/>
              </w:rPr>
            </w:pPr>
          </w:p>
          <w:p w:rsidR="00DF1702" w:rsidRPr="007A3AEE" w:rsidRDefault="00152112" w:rsidP="007A3AEE">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 xml:space="preserve">4. </w:t>
            </w:r>
            <w:r w:rsidR="006B4296">
              <w:rPr>
                <w:rFonts w:ascii="Times New Roman" w:eastAsia="Times New Roman" w:hAnsi="Times New Roman" w:cs="Times New Roman"/>
                <w:b/>
                <w:bCs/>
                <w:sz w:val="28"/>
                <w:szCs w:val="28"/>
              </w:rPr>
              <w:t xml:space="preserve">Права и обязанности субъекта персональных данных в области защиты его персональных данных </w:t>
            </w:r>
          </w:p>
          <w:p w:rsidR="00DF1702" w:rsidRPr="007A3AEE" w:rsidRDefault="00DF1702"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b/>
                <w:bCs/>
                <w:sz w:val="28"/>
                <w:szCs w:val="28"/>
              </w:rPr>
              <w:t xml:space="preserve">           </w:t>
            </w:r>
            <w:r w:rsidR="00206BD3" w:rsidRPr="007A3AEE">
              <w:rPr>
                <w:rFonts w:ascii="Times New Roman" w:eastAsia="Times New Roman" w:hAnsi="Times New Roman" w:cs="Times New Roman"/>
                <w:b/>
                <w:bCs/>
                <w:sz w:val="28"/>
                <w:szCs w:val="28"/>
              </w:rPr>
              <w:t xml:space="preserve">   </w:t>
            </w:r>
            <w:r w:rsidRPr="007A3AEE">
              <w:rPr>
                <w:rFonts w:ascii="Times New Roman" w:eastAsia="Times New Roman" w:hAnsi="Times New Roman" w:cs="Times New Roman"/>
                <w:sz w:val="28"/>
                <w:szCs w:val="28"/>
              </w:rPr>
              <w:t>4.1.</w:t>
            </w:r>
            <w:r w:rsidR="00152112" w:rsidRPr="007A3AEE">
              <w:rPr>
                <w:rFonts w:ascii="Times New Roman" w:eastAsia="Times New Roman" w:hAnsi="Times New Roman" w:cs="Times New Roman"/>
                <w:sz w:val="28"/>
                <w:szCs w:val="28"/>
              </w:rPr>
              <w:t>В целях защиты персональных данных, хранящихся у</w:t>
            </w:r>
            <w:r w:rsidR="00AB3F9E" w:rsidRPr="007A3AEE">
              <w:rPr>
                <w:rFonts w:ascii="Times New Roman" w:eastAsia="Times New Roman" w:hAnsi="Times New Roman" w:cs="Times New Roman"/>
                <w:sz w:val="28"/>
                <w:szCs w:val="28"/>
              </w:rPr>
              <w:t xml:space="preserve"> оператора</w:t>
            </w:r>
            <w:r w:rsidR="00152112" w:rsidRPr="007A3AEE">
              <w:rPr>
                <w:rFonts w:ascii="Times New Roman" w:eastAsia="Times New Roman" w:hAnsi="Times New Roman" w:cs="Times New Roman"/>
                <w:sz w:val="28"/>
                <w:szCs w:val="28"/>
              </w:rPr>
              <w:t xml:space="preserve">, </w:t>
            </w:r>
            <w:r w:rsidR="00AB3F9E" w:rsidRPr="007A3AEE">
              <w:rPr>
                <w:rFonts w:ascii="Times New Roman" w:eastAsia="Times New Roman" w:hAnsi="Times New Roman" w:cs="Times New Roman"/>
                <w:sz w:val="28"/>
                <w:szCs w:val="28"/>
              </w:rPr>
              <w:t xml:space="preserve">субъект </w:t>
            </w:r>
            <w:r w:rsidR="00152112" w:rsidRPr="007A3AEE">
              <w:rPr>
                <w:rFonts w:ascii="Times New Roman" w:eastAsia="Times New Roman" w:hAnsi="Times New Roman" w:cs="Times New Roman"/>
                <w:sz w:val="28"/>
                <w:szCs w:val="28"/>
              </w:rPr>
              <w:t>имеет право: </w:t>
            </w:r>
          </w:p>
          <w:p w:rsidR="00152112" w:rsidRPr="007A3AEE" w:rsidRDefault="00643C44" w:rsidP="007A3AE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DF1702" w:rsidRPr="007A3AEE">
              <w:rPr>
                <w:rFonts w:ascii="Times New Roman" w:eastAsia="Times New Roman" w:hAnsi="Times New Roman" w:cs="Times New Roman"/>
                <w:sz w:val="28"/>
                <w:szCs w:val="28"/>
              </w:rPr>
              <w:t>П</w:t>
            </w:r>
            <w:r w:rsidR="00152112" w:rsidRPr="007A3AEE">
              <w:rPr>
                <w:rFonts w:ascii="Times New Roman" w:eastAsia="Times New Roman" w:hAnsi="Times New Roman" w:cs="Times New Roman"/>
                <w:sz w:val="28"/>
                <w:szCs w:val="28"/>
              </w:rPr>
              <w:t>олучать полную информацию о своих персональных данных и обработке этих данных; </w:t>
            </w:r>
          </w:p>
          <w:p w:rsidR="00152112" w:rsidRPr="007A3AEE" w:rsidRDefault="00643C44" w:rsidP="007A3AEE">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52112" w:rsidRPr="007A3AEE">
              <w:rPr>
                <w:rFonts w:ascii="Times New Roman" w:eastAsia="Times New Roman" w:hAnsi="Times New Roman" w:cs="Times New Roman"/>
                <w:sz w:val="28"/>
                <w:szCs w:val="28"/>
              </w:rPr>
              <w:t>олучать свободный бесплатный доступ к своим персональным данным, включая право на получение копий любой записи, содержащей персональные данные; </w:t>
            </w:r>
          </w:p>
          <w:p w:rsidR="00152112" w:rsidRPr="007A3AEE" w:rsidRDefault="00DF1702"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о</w:t>
            </w:r>
            <w:r w:rsidR="00152112" w:rsidRPr="007A3AEE">
              <w:rPr>
                <w:rFonts w:ascii="Times New Roman" w:eastAsia="Times New Roman" w:hAnsi="Times New Roman" w:cs="Times New Roman"/>
                <w:sz w:val="28"/>
                <w:szCs w:val="28"/>
              </w:rPr>
              <w:t>пределять представителей для защиты своих персональных данных; </w:t>
            </w:r>
          </w:p>
          <w:p w:rsidR="00152112" w:rsidRPr="007A3AEE" w:rsidRDefault="00152112"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требовать исключения или исправления неверных или неполных персональных данных; </w:t>
            </w:r>
          </w:p>
          <w:p w:rsidR="00152112" w:rsidRPr="007A3AEE" w:rsidRDefault="00206BD3"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т</w:t>
            </w:r>
            <w:r w:rsidR="00152112" w:rsidRPr="007A3AEE">
              <w:rPr>
                <w:rFonts w:ascii="Times New Roman" w:eastAsia="Times New Roman" w:hAnsi="Times New Roman" w:cs="Times New Roman"/>
                <w:sz w:val="28"/>
                <w:szCs w:val="28"/>
              </w:rPr>
              <w:t xml:space="preserve">ребовать извещения </w:t>
            </w:r>
            <w:r w:rsidR="00C10F73" w:rsidRPr="007A3AEE">
              <w:rPr>
                <w:rFonts w:ascii="Times New Roman" w:eastAsia="Times New Roman" w:hAnsi="Times New Roman" w:cs="Times New Roman"/>
                <w:sz w:val="28"/>
                <w:szCs w:val="28"/>
              </w:rPr>
              <w:t xml:space="preserve">оператором </w:t>
            </w:r>
            <w:r w:rsidR="00152112" w:rsidRPr="007A3AEE">
              <w:rPr>
                <w:rFonts w:ascii="Times New Roman" w:eastAsia="Times New Roman" w:hAnsi="Times New Roman" w:cs="Times New Roman"/>
                <w:sz w:val="28"/>
                <w:szCs w:val="28"/>
              </w:rPr>
              <w:t>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 </w:t>
            </w:r>
          </w:p>
          <w:p w:rsidR="00152112" w:rsidRPr="007A3AEE" w:rsidRDefault="00152112"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обжаловать в суде любые неправомерные действия</w:t>
            </w:r>
            <w:r w:rsidR="00C10F73" w:rsidRPr="007A3AEE">
              <w:rPr>
                <w:rFonts w:ascii="Times New Roman" w:eastAsia="Times New Roman" w:hAnsi="Times New Roman" w:cs="Times New Roman"/>
                <w:sz w:val="28"/>
                <w:szCs w:val="28"/>
              </w:rPr>
              <w:t xml:space="preserve"> оператора</w:t>
            </w:r>
            <w:r w:rsidRPr="007A3AEE">
              <w:rPr>
                <w:rFonts w:ascii="Times New Roman" w:eastAsia="Times New Roman" w:hAnsi="Times New Roman" w:cs="Times New Roman"/>
                <w:sz w:val="28"/>
                <w:szCs w:val="28"/>
              </w:rPr>
              <w:t xml:space="preserve"> или бездействия при обработке и защите его персональных данных; </w:t>
            </w:r>
          </w:p>
          <w:p w:rsidR="00206BD3" w:rsidRPr="007A3AEE" w:rsidRDefault="00152112"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на сохранение и защиту своей личной и семейной тайны. </w:t>
            </w:r>
          </w:p>
          <w:p w:rsidR="00152112" w:rsidRPr="007A3AEE" w:rsidRDefault="00206BD3"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4.2.</w:t>
            </w:r>
            <w:r w:rsidR="00152112" w:rsidRPr="007A3AEE">
              <w:rPr>
                <w:rFonts w:ascii="Times New Roman" w:eastAsia="Times New Roman" w:hAnsi="Times New Roman" w:cs="Times New Roman"/>
                <w:sz w:val="28"/>
                <w:szCs w:val="28"/>
              </w:rPr>
              <w:t xml:space="preserve">При отказе </w:t>
            </w:r>
            <w:r w:rsidR="00AB3F9E" w:rsidRPr="007A3AEE">
              <w:rPr>
                <w:rFonts w:ascii="Times New Roman" w:eastAsia="Times New Roman" w:hAnsi="Times New Roman" w:cs="Times New Roman"/>
                <w:sz w:val="28"/>
                <w:szCs w:val="28"/>
              </w:rPr>
              <w:t xml:space="preserve">оператора </w:t>
            </w:r>
            <w:r w:rsidR="00152112" w:rsidRPr="007A3AEE">
              <w:rPr>
                <w:rFonts w:ascii="Times New Roman" w:eastAsia="Times New Roman" w:hAnsi="Times New Roman" w:cs="Times New Roman"/>
                <w:sz w:val="28"/>
                <w:szCs w:val="28"/>
              </w:rPr>
              <w:t xml:space="preserve">исключить или исправить персональные данные </w:t>
            </w:r>
            <w:r w:rsidR="00AB3F9E" w:rsidRPr="007A3AEE">
              <w:rPr>
                <w:rFonts w:ascii="Times New Roman" w:eastAsia="Times New Roman" w:hAnsi="Times New Roman" w:cs="Times New Roman"/>
                <w:sz w:val="28"/>
                <w:szCs w:val="28"/>
              </w:rPr>
              <w:t>субъекта</w:t>
            </w:r>
            <w:r w:rsidR="00B37A5A" w:rsidRPr="007A3AEE">
              <w:rPr>
                <w:rFonts w:ascii="Times New Roman" w:eastAsia="Times New Roman" w:hAnsi="Times New Roman" w:cs="Times New Roman"/>
                <w:sz w:val="28"/>
                <w:szCs w:val="28"/>
              </w:rPr>
              <w:t>,</w:t>
            </w:r>
            <w:r w:rsidR="00AB3F9E" w:rsidRPr="007A3AEE">
              <w:rPr>
                <w:rFonts w:ascii="Times New Roman" w:eastAsia="Times New Roman" w:hAnsi="Times New Roman" w:cs="Times New Roman"/>
                <w:sz w:val="28"/>
                <w:szCs w:val="28"/>
              </w:rPr>
              <w:t xml:space="preserve"> </w:t>
            </w:r>
            <w:r w:rsidR="00643C44">
              <w:rPr>
                <w:rFonts w:ascii="Times New Roman" w:eastAsia="Times New Roman" w:hAnsi="Times New Roman" w:cs="Times New Roman"/>
                <w:sz w:val="28"/>
                <w:szCs w:val="28"/>
              </w:rPr>
              <w:t xml:space="preserve">субъект </w:t>
            </w:r>
            <w:r w:rsidR="00152112" w:rsidRPr="007A3AEE">
              <w:rPr>
                <w:rFonts w:ascii="Times New Roman" w:eastAsia="Times New Roman" w:hAnsi="Times New Roman" w:cs="Times New Roman"/>
                <w:sz w:val="28"/>
                <w:szCs w:val="28"/>
              </w:rPr>
              <w:t xml:space="preserve">имеет право заявить в письменной форме </w:t>
            </w:r>
            <w:r w:rsidR="00AB3F9E" w:rsidRPr="007A3AEE">
              <w:rPr>
                <w:rFonts w:ascii="Times New Roman" w:eastAsia="Times New Roman" w:hAnsi="Times New Roman" w:cs="Times New Roman"/>
                <w:sz w:val="28"/>
                <w:szCs w:val="28"/>
              </w:rPr>
              <w:t>о своем несогласии с соответ</w:t>
            </w:r>
            <w:r w:rsidR="00152112" w:rsidRPr="007A3AEE">
              <w:rPr>
                <w:rFonts w:ascii="Times New Roman" w:eastAsia="Times New Roman" w:hAnsi="Times New Roman" w:cs="Times New Roman"/>
                <w:sz w:val="28"/>
                <w:szCs w:val="28"/>
              </w:rPr>
              <w:t>ствующим обоснованием такого несогласия. </w:t>
            </w:r>
          </w:p>
          <w:p w:rsidR="00152112" w:rsidRPr="007A3AEE" w:rsidRDefault="00206BD3"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4.3.</w:t>
            </w:r>
            <w:r w:rsidR="00C10F73" w:rsidRPr="007A3AEE">
              <w:rPr>
                <w:rFonts w:ascii="Times New Roman" w:eastAsia="Times New Roman" w:hAnsi="Times New Roman" w:cs="Times New Roman"/>
                <w:sz w:val="28"/>
                <w:szCs w:val="28"/>
              </w:rPr>
              <w:t xml:space="preserve">Субъект </w:t>
            </w:r>
            <w:r w:rsidR="00152112" w:rsidRPr="007A3AEE">
              <w:rPr>
                <w:rFonts w:ascii="Times New Roman" w:eastAsia="Times New Roman" w:hAnsi="Times New Roman" w:cs="Times New Roman"/>
                <w:sz w:val="28"/>
                <w:szCs w:val="28"/>
              </w:rPr>
              <w:t>для сохранения полной и точной информации о нем обязан: </w:t>
            </w:r>
          </w:p>
          <w:p w:rsidR="00152112" w:rsidRPr="007A3AEE" w:rsidRDefault="00643C44" w:rsidP="007A3AEE">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52112" w:rsidRPr="007A3AEE">
              <w:rPr>
                <w:rFonts w:ascii="Times New Roman" w:eastAsia="Times New Roman" w:hAnsi="Times New Roman" w:cs="Times New Roman"/>
                <w:sz w:val="28"/>
                <w:szCs w:val="28"/>
              </w:rPr>
              <w:t xml:space="preserve">ередавать </w:t>
            </w:r>
            <w:r w:rsidR="00C10F73" w:rsidRPr="007A3AEE">
              <w:rPr>
                <w:rFonts w:ascii="Times New Roman" w:eastAsia="Times New Roman" w:hAnsi="Times New Roman" w:cs="Times New Roman"/>
                <w:sz w:val="28"/>
                <w:szCs w:val="28"/>
              </w:rPr>
              <w:t xml:space="preserve">оператору </w:t>
            </w:r>
            <w:r w:rsidR="00152112" w:rsidRPr="007A3AEE">
              <w:rPr>
                <w:rFonts w:ascii="Times New Roman" w:eastAsia="Times New Roman" w:hAnsi="Times New Roman" w:cs="Times New Roman"/>
                <w:sz w:val="28"/>
                <w:szCs w:val="28"/>
              </w:rPr>
              <w:t>или его представителю комплекс достоверных, документированных персональных данных, состав которых установлен Трудовым кодексом Р</w:t>
            </w:r>
            <w:r w:rsidR="00C10F73" w:rsidRPr="007A3AEE">
              <w:rPr>
                <w:rFonts w:ascii="Times New Roman" w:eastAsia="Times New Roman" w:hAnsi="Times New Roman" w:cs="Times New Roman"/>
                <w:sz w:val="28"/>
                <w:szCs w:val="28"/>
              </w:rPr>
              <w:t>Ф;</w:t>
            </w:r>
          </w:p>
          <w:p w:rsidR="00152112" w:rsidRPr="007A3AEE" w:rsidRDefault="00152112"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своевременно сообщать </w:t>
            </w:r>
            <w:r w:rsidR="00C10F73" w:rsidRPr="007A3AEE">
              <w:rPr>
                <w:rFonts w:ascii="Times New Roman" w:eastAsia="Times New Roman" w:hAnsi="Times New Roman" w:cs="Times New Roman"/>
                <w:sz w:val="28"/>
                <w:szCs w:val="28"/>
              </w:rPr>
              <w:t xml:space="preserve">оператору </w:t>
            </w:r>
            <w:r w:rsidRPr="007A3AEE">
              <w:rPr>
                <w:rFonts w:ascii="Times New Roman" w:eastAsia="Times New Roman" w:hAnsi="Times New Roman" w:cs="Times New Roman"/>
                <w:sz w:val="28"/>
                <w:szCs w:val="28"/>
              </w:rPr>
              <w:t>об изменении своих персональных данных. </w:t>
            </w:r>
          </w:p>
          <w:p w:rsidR="00152112" w:rsidRPr="007A3AEE" w:rsidRDefault="00206BD3"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4.4.</w:t>
            </w:r>
            <w:r w:rsidR="00C10F73" w:rsidRPr="007A3AEE">
              <w:rPr>
                <w:rFonts w:ascii="Times New Roman" w:eastAsia="Times New Roman" w:hAnsi="Times New Roman" w:cs="Times New Roman"/>
                <w:sz w:val="28"/>
                <w:szCs w:val="28"/>
              </w:rPr>
              <w:t>Субъект и его</w:t>
            </w:r>
            <w:r w:rsidR="00152112" w:rsidRPr="007A3AEE">
              <w:rPr>
                <w:rFonts w:ascii="Times New Roman" w:eastAsia="Times New Roman" w:hAnsi="Times New Roman" w:cs="Times New Roman"/>
                <w:sz w:val="28"/>
                <w:szCs w:val="28"/>
              </w:rPr>
              <w:t xml:space="preserve"> представители должны быть ознакомлены под роспись с документами организации, устанавливающими порядок обработк</w:t>
            </w:r>
            <w:r w:rsidR="00C10F73" w:rsidRPr="007A3AEE">
              <w:rPr>
                <w:rFonts w:ascii="Times New Roman" w:eastAsia="Times New Roman" w:hAnsi="Times New Roman" w:cs="Times New Roman"/>
                <w:sz w:val="28"/>
                <w:szCs w:val="28"/>
              </w:rPr>
              <w:t>и персональных данных</w:t>
            </w:r>
            <w:r w:rsidR="00152112" w:rsidRPr="007A3AEE">
              <w:rPr>
                <w:rFonts w:ascii="Times New Roman" w:eastAsia="Times New Roman" w:hAnsi="Times New Roman" w:cs="Times New Roman"/>
                <w:sz w:val="28"/>
                <w:szCs w:val="28"/>
              </w:rPr>
              <w:t>, а также об их правах и обязанностях в этой области. </w:t>
            </w:r>
          </w:p>
          <w:p w:rsidR="00152112" w:rsidRPr="007A3AEE" w:rsidRDefault="00206BD3" w:rsidP="007A3AEE">
            <w:pPr>
              <w:spacing w:after="0" w:line="240" w:lineRule="auto"/>
              <w:ind w:firstLine="993"/>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lastRenderedPageBreak/>
              <w:t>4.5.</w:t>
            </w:r>
            <w:r w:rsidR="00152112" w:rsidRPr="007A3AEE">
              <w:rPr>
                <w:rFonts w:ascii="Times New Roman" w:eastAsia="Times New Roman" w:hAnsi="Times New Roman" w:cs="Times New Roman"/>
                <w:sz w:val="28"/>
                <w:szCs w:val="28"/>
              </w:rPr>
              <w:t xml:space="preserve">В целях защиты частной жизни, личной и семейной тайны </w:t>
            </w:r>
            <w:r w:rsidR="00C10F73" w:rsidRPr="007A3AEE">
              <w:rPr>
                <w:rFonts w:ascii="Times New Roman" w:eastAsia="Times New Roman" w:hAnsi="Times New Roman" w:cs="Times New Roman"/>
                <w:sz w:val="28"/>
                <w:szCs w:val="28"/>
              </w:rPr>
              <w:t xml:space="preserve">субъект </w:t>
            </w:r>
            <w:r w:rsidR="00152112" w:rsidRPr="007A3AEE">
              <w:rPr>
                <w:rFonts w:ascii="Times New Roman" w:eastAsia="Times New Roman" w:hAnsi="Times New Roman" w:cs="Times New Roman"/>
                <w:sz w:val="28"/>
                <w:szCs w:val="28"/>
              </w:rPr>
              <w:t>не должен отказываться от своего права на обработку персональных данных только с его согласия, поскольку это может повлечь причинение морального и материального вреда.</w:t>
            </w:r>
          </w:p>
          <w:p w:rsidR="00C10F73" w:rsidRPr="007A3AEE" w:rsidRDefault="00C10F73" w:rsidP="007A3AEE">
            <w:pPr>
              <w:spacing w:after="0" w:line="240" w:lineRule="auto"/>
              <w:jc w:val="both"/>
              <w:rPr>
                <w:rFonts w:ascii="Times New Roman" w:eastAsia="Times New Roman" w:hAnsi="Times New Roman" w:cs="Times New Roman"/>
                <w:b/>
                <w:bCs/>
                <w:sz w:val="28"/>
                <w:szCs w:val="28"/>
              </w:rPr>
            </w:pPr>
          </w:p>
          <w:p w:rsidR="00152112" w:rsidRPr="007A3AEE" w:rsidRDefault="00206BD3" w:rsidP="007A3AEE">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 xml:space="preserve">5. </w:t>
            </w:r>
            <w:r w:rsidR="006B4296">
              <w:rPr>
                <w:rFonts w:ascii="Times New Roman" w:eastAsia="Times New Roman" w:hAnsi="Times New Roman" w:cs="Times New Roman"/>
                <w:b/>
                <w:bCs/>
                <w:sz w:val="28"/>
                <w:szCs w:val="28"/>
              </w:rPr>
              <w:t xml:space="preserve">Получение, обработка и хранение персональных данных </w:t>
            </w:r>
          </w:p>
          <w:p w:rsidR="00152112" w:rsidRPr="007A3AEE" w:rsidRDefault="00D95719"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5.1.</w:t>
            </w:r>
            <w:r w:rsidR="00152112" w:rsidRPr="007A3AEE">
              <w:rPr>
                <w:rFonts w:ascii="Times New Roman" w:eastAsia="Times New Roman" w:hAnsi="Times New Roman" w:cs="Times New Roman"/>
                <w:sz w:val="28"/>
                <w:szCs w:val="28"/>
              </w:rPr>
              <w:t>Получение, обработка, хранение и любое другое использование персональных данных</w:t>
            </w:r>
            <w:r w:rsidR="00C10F73" w:rsidRPr="007A3AEE">
              <w:rPr>
                <w:rFonts w:ascii="Times New Roman" w:eastAsia="Times New Roman" w:hAnsi="Times New Roman" w:cs="Times New Roman"/>
                <w:sz w:val="28"/>
                <w:szCs w:val="28"/>
              </w:rPr>
              <w:t xml:space="preserve"> субъекта </w:t>
            </w:r>
            <w:r w:rsidR="00152112" w:rsidRPr="007A3AEE">
              <w:rPr>
                <w:rFonts w:ascii="Times New Roman" w:eastAsia="Times New Roman" w:hAnsi="Times New Roman" w:cs="Times New Roman"/>
                <w:sz w:val="28"/>
                <w:szCs w:val="28"/>
              </w:rPr>
              <w:t xml:space="preserve">может осуществляться исключительно в целях соблюдения законов и иных нормативных правовых актов, содействия </w:t>
            </w:r>
            <w:r w:rsidR="008A794B" w:rsidRPr="007A3AEE">
              <w:rPr>
                <w:rFonts w:ascii="Times New Roman" w:eastAsia="Times New Roman" w:hAnsi="Times New Roman" w:cs="Times New Roman"/>
                <w:sz w:val="28"/>
                <w:szCs w:val="28"/>
              </w:rPr>
              <w:t xml:space="preserve">субъекту </w:t>
            </w:r>
            <w:r w:rsidR="00152112" w:rsidRPr="007A3AEE">
              <w:rPr>
                <w:rFonts w:ascii="Times New Roman" w:eastAsia="Times New Roman" w:hAnsi="Times New Roman" w:cs="Times New Roman"/>
                <w:sz w:val="28"/>
                <w:szCs w:val="28"/>
              </w:rPr>
              <w:t>в трудоустройстве, обучении, продвижении по работе, обеспечения личной безопасности работника, контроля качества выполняемой работы, очередности предоставления ежегодного отпуска, установления размера заработной платы. </w:t>
            </w:r>
          </w:p>
          <w:p w:rsidR="00152112" w:rsidRPr="007A3AEE" w:rsidRDefault="00206BD3"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5.2.</w:t>
            </w:r>
            <w:r w:rsidR="00152112" w:rsidRPr="007A3AEE">
              <w:rPr>
                <w:rFonts w:ascii="Times New Roman" w:eastAsia="Times New Roman" w:hAnsi="Times New Roman" w:cs="Times New Roman"/>
                <w:sz w:val="28"/>
                <w:szCs w:val="28"/>
              </w:rPr>
              <w:t xml:space="preserve">Персональные данные </w:t>
            </w:r>
            <w:r w:rsidR="005D71D0">
              <w:rPr>
                <w:rFonts w:ascii="Times New Roman" w:eastAsia="Times New Roman" w:hAnsi="Times New Roman" w:cs="Times New Roman"/>
                <w:sz w:val="28"/>
                <w:szCs w:val="28"/>
              </w:rPr>
              <w:t xml:space="preserve">субъекта </w:t>
            </w:r>
            <w:r w:rsidR="00152112" w:rsidRPr="007A3AEE">
              <w:rPr>
                <w:rFonts w:ascii="Times New Roman" w:eastAsia="Times New Roman" w:hAnsi="Times New Roman" w:cs="Times New Roman"/>
                <w:sz w:val="28"/>
                <w:szCs w:val="28"/>
              </w:rPr>
              <w:t xml:space="preserve">следует получать у него самого. Представитель </w:t>
            </w:r>
            <w:r w:rsidR="005D71D0">
              <w:rPr>
                <w:rFonts w:ascii="Times New Roman" w:eastAsia="Times New Roman" w:hAnsi="Times New Roman" w:cs="Times New Roman"/>
                <w:sz w:val="28"/>
                <w:szCs w:val="28"/>
              </w:rPr>
              <w:t xml:space="preserve">оператора </w:t>
            </w:r>
            <w:r w:rsidR="00152112" w:rsidRPr="007A3AEE">
              <w:rPr>
                <w:rFonts w:ascii="Times New Roman" w:eastAsia="Times New Roman" w:hAnsi="Times New Roman" w:cs="Times New Roman"/>
                <w:sz w:val="28"/>
                <w:szCs w:val="28"/>
              </w:rPr>
              <w:t xml:space="preserve">(специально уполномоченное лицо) принимает от </w:t>
            </w:r>
            <w:r w:rsidR="005D71D0">
              <w:rPr>
                <w:rFonts w:ascii="Times New Roman" w:eastAsia="Times New Roman" w:hAnsi="Times New Roman" w:cs="Times New Roman"/>
                <w:sz w:val="28"/>
                <w:szCs w:val="28"/>
              </w:rPr>
              <w:t>субъекта</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документы, проверяет полноту их заполнения и правильность указываемых сведений в соответствии с представленными документами. Если персональные данные</w:t>
            </w:r>
            <w:r w:rsidR="005D71D0">
              <w:rPr>
                <w:rFonts w:ascii="Times New Roman" w:eastAsia="Times New Roman" w:hAnsi="Times New Roman" w:cs="Times New Roman"/>
                <w:sz w:val="28"/>
                <w:szCs w:val="28"/>
              </w:rPr>
              <w:t xml:space="preserve"> субъекта</w:t>
            </w:r>
            <w:r w:rsidR="00531999" w:rsidRPr="007A3AEE">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 xml:space="preserve"> возможно получить только у третьей стороны, то </w:t>
            </w:r>
            <w:r w:rsidR="005D71D0">
              <w:rPr>
                <w:rFonts w:ascii="Times New Roman" w:eastAsia="Times New Roman" w:hAnsi="Times New Roman" w:cs="Times New Roman"/>
                <w:sz w:val="28"/>
                <w:szCs w:val="28"/>
              </w:rPr>
              <w:t>субъект</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 xml:space="preserve">должен быть уведомлен об этом заранее, и от него должно быть получено письменное согласие. </w:t>
            </w:r>
            <w:r w:rsidR="005D71D0">
              <w:rPr>
                <w:rFonts w:ascii="Times New Roman" w:eastAsia="Times New Roman" w:hAnsi="Times New Roman" w:cs="Times New Roman"/>
                <w:sz w:val="28"/>
                <w:szCs w:val="28"/>
              </w:rPr>
              <w:t xml:space="preserve">Оператор </w:t>
            </w:r>
            <w:r w:rsidR="00152112" w:rsidRPr="007A3AEE">
              <w:rPr>
                <w:rFonts w:ascii="Times New Roman" w:eastAsia="Times New Roman" w:hAnsi="Times New Roman" w:cs="Times New Roman"/>
                <w:sz w:val="28"/>
                <w:szCs w:val="28"/>
              </w:rPr>
              <w:t xml:space="preserve">должен сообщить </w:t>
            </w:r>
            <w:r w:rsidR="005D71D0">
              <w:rPr>
                <w:rFonts w:ascii="Times New Roman" w:eastAsia="Times New Roman" w:hAnsi="Times New Roman" w:cs="Times New Roman"/>
                <w:sz w:val="28"/>
                <w:szCs w:val="28"/>
              </w:rPr>
              <w:t xml:space="preserve">субъекту </w:t>
            </w:r>
            <w:r w:rsidR="00152112" w:rsidRPr="007A3AEE">
              <w:rPr>
                <w:rFonts w:ascii="Times New Roman" w:eastAsia="Times New Roman" w:hAnsi="Times New Roman" w:cs="Times New Roman"/>
                <w:sz w:val="28"/>
                <w:szCs w:val="28"/>
              </w:rPr>
              <w:t xml:space="preserve">о целях, предполагаемых источниках и способах получения персональных данных, а также о последствиях отказа </w:t>
            </w:r>
            <w:r w:rsidR="005D71D0">
              <w:rPr>
                <w:rFonts w:ascii="Times New Roman" w:eastAsia="Times New Roman" w:hAnsi="Times New Roman" w:cs="Times New Roman"/>
                <w:sz w:val="28"/>
                <w:szCs w:val="28"/>
              </w:rPr>
              <w:t>субъекта</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дать письменное согласие на их получение. </w:t>
            </w:r>
          </w:p>
          <w:p w:rsidR="00152112" w:rsidRPr="007A3AEE" w:rsidRDefault="00206BD3"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5.3.</w:t>
            </w:r>
            <w:r w:rsidR="00152112" w:rsidRPr="007A3AEE">
              <w:rPr>
                <w:rFonts w:ascii="Times New Roman" w:eastAsia="Times New Roman" w:hAnsi="Times New Roman" w:cs="Times New Roman"/>
                <w:sz w:val="28"/>
                <w:szCs w:val="28"/>
              </w:rPr>
              <w:t xml:space="preserve">Все меры конфиденциальности при сборе, обработке и хранении персональных данных </w:t>
            </w:r>
            <w:r w:rsidR="005D71D0">
              <w:rPr>
                <w:rFonts w:ascii="Times New Roman" w:eastAsia="Times New Roman" w:hAnsi="Times New Roman" w:cs="Times New Roman"/>
                <w:sz w:val="28"/>
                <w:szCs w:val="28"/>
              </w:rPr>
              <w:t>субъекта</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распространяются как на бумажные, так и на электронные (автоматизированные) носители информации. </w:t>
            </w:r>
          </w:p>
          <w:p w:rsidR="00152112" w:rsidRPr="007A3AEE" w:rsidRDefault="00206BD3"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5.4.</w:t>
            </w:r>
            <w:r w:rsidR="00152112" w:rsidRPr="007A3AEE">
              <w:rPr>
                <w:rFonts w:ascii="Times New Roman" w:eastAsia="Times New Roman" w:hAnsi="Times New Roman" w:cs="Times New Roman"/>
                <w:sz w:val="28"/>
                <w:szCs w:val="28"/>
              </w:rPr>
              <w:t>Хранение персональных данных должно происходить в порядке, исключающем их утрату или неправомерное использование. </w:t>
            </w:r>
          </w:p>
          <w:p w:rsidR="00152112" w:rsidRPr="007A3AEE" w:rsidRDefault="00206BD3"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5.5.</w:t>
            </w:r>
            <w:r w:rsidR="00152112" w:rsidRPr="007A3AEE">
              <w:rPr>
                <w:rFonts w:ascii="Times New Roman" w:eastAsia="Times New Roman" w:hAnsi="Times New Roman" w:cs="Times New Roman"/>
                <w:sz w:val="28"/>
                <w:szCs w:val="28"/>
              </w:rPr>
              <w:t xml:space="preserve">Личное дело и личная карточка работника хранятся в бумажном виде в папках в специальном </w:t>
            </w:r>
            <w:r w:rsidR="00A77596" w:rsidRPr="007A3AEE">
              <w:rPr>
                <w:rFonts w:ascii="Times New Roman" w:eastAsia="Times New Roman" w:hAnsi="Times New Roman" w:cs="Times New Roman"/>
                <w:sz w:val="28"/>
                <w:szCs w:val="28"/>
              </w:rPr>
              <w:t>шкафу, обеспечивающи</w:t>
            </w:r>
            <w:r w:rsidR="00152112" w:rsidRPr="007A3AEE">
              <w:rPr>
                <w:rFonts w:ascii="Times New Roman" w:eastAsia="Times New Roman" w:hAnsi="Times New Roman" w:cs="Times New Roman"/>
                <w:sz w:val="28"/>
                <w:szCs w:val="28"/>
              </w:rPr>
              <w:t>м защиту от несанкционированного доступа. </w:t>
            </w:r>
          </w:p>
          <w:p w:rsidR="00152112" w:rsidRPr="007A3AEE" w:rsidRDefault="00206BD3"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5.6.</w:t>
            </w:r>
            <w:r w:rsidR="00152112" w:rsidRPr="007A3AEE">
              <w:rPr>
                <w:rFonts w:ascii="Times New Roman" w:eastAsia="Times New Roman" w:hAnsi="Times New Roman" w:cs="Times New Roman"/>
                <w:sz w:val="28"/>
                <w:szCs w:val="28"/>
              </w:rPr>
              <w:t xml:space="preserve">Персональные данные </w:t>
            </w:r>
            <w:r w:rsidR="005D71D0">
              <w:rPr>
                <w:rFonts w:ascii="Times New Roman" w:eastAsia="Times New Roman" w:hAnsi="Times New Roman" w:cs="Times New Roman"/>
                <w:sz w:val="28"/>
                <w:szCs w:val="28"/>
              </w:rPr>
              <w:t>субъекта</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могут также храниться в электронном виде на локальной компьютерной сети. Доступ к электронным базам данных, содержащим персональные данные</w:t>
            </w:r>
            <w:r w:rsidR="005D71D0">
              <w:rPr>
                <w:rFonts w:ascii="Times New Roman" w:eastAsia="Times New Roman" w:hAnsi="Times New Roman" w:cs="Times New Roman"/>
                <w:sz w:val="28"/>
                <w:szCs w:val="28"/>
              </w:rPr>
              <w:t xml:space="preserve"> субъекта</w:t>
            </w:r>
            <w:r w:rsidR="00152112" w:rsidRPr="007A3AEE">
              <w:rPr>
                <w:rFonts w:ascii="Times New Roman" w:eastAsia="Times New Roman" w:hAnsi="Times New Roman" w:cs="Times New Roman"/>
                <w:sz w:val="28"/>
                <w:szCs w:val="28"/>
              </w:rPr>
              <w:t>, обеспечивается системой паролей</w:t>
            </w:r>
            <w:r w:rsidRPr="007A3AEE">
              <w:rPr>
                <w:rFonts w:ascii="Times New Roman" w:eastAsia="Times New Roman" w:hAnsi="Times New Roman" w:cs="Times New Roman"/>
                <w:sz w:val="28"/>
                <w:szCs w:val="28"/>
              </w:rPr>
              <w:t xml:space="preserve"> и программно –</w:t>
            </w:r>
            <w:r w:rsidR="005D71D0">
              <w:rPr>
                <w:rFonts w:ascii="Times New Roman" w:eastAsia="Times New Roman" w:hAnsi="Times New Roman" w:cs="Times New Roman"/>
                <w:sz w:val="28"/>
                <w:szCs w:val="28"/>
              </w:rPr>
              <w:t xml:space="preserve"> </w:t>
            </w:r>
            <w:r w:rsidRPr="007A3AEE">
              <w:rPr>
                <w:rFonts w:ascii="Times New Roman" w:eastAsia="Times New Roman" w:hAnsi="Times New Roman" w:cs="Times New Roman"/>
                <w:sz w:val="28"/>
                <w:szCs w:val="28"/>
              </w:rPr>
              <w:t>аппаратными средствами защиты информации</w:t>
            </w:r>
            <w:r w:rsidR="00152112" w:rsidRPr="007A3AEE">
              <w:rPr>
                <w:rFonts w:ascii="Times New Roman" w:eastAsia="Times New Roman" w:hAnsi="Times New Roman" w:cs="Times New Roman"/>
                <w:sz w:val="28"/>
                <w:szCs w:val="28"/>
              </w:rPr>
              <w:t>.</w:t>
            </w:r>
          </w:p>
          <w:p w:rsidR="00CC5751" w:rsidRPr="007A3AEE" w:rsidRDefault="00CC5751" w:rsidP="007A3AEE">
            <w:pPr>
              <w:spacing w:after="0" w:line="240" w:lineRule="auto"/>
              <w:jc w:val="both"/>
              <w:rPr>
                <w:rFonts w:ascii="Times New Roman" w:eastAsia="Times New Roman" w:hAnsi="Times New Roman" w:cs="Times New Roman"/>
                <w:b/>
                <w:bCs/>
                <w:sz w:val="28"/>
                <w:szCs w:val="28"/>
              </w:rPr>
            </w:pPr>
          </w:p>
          <w:p w:rsidR="00206BD3" w:rsidRPr="007A3AEE" w:rsidRDefault="00152112" w:rsidP="007A3AEE">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 xml:space="preserve">6. </w:t>
            </w:r>
            <w:r w:rsidR="006B4296">
              <w:rPr>
                <w:rFonts w:ascii="Times New Roman" w:eastAsia="Times New Roman" w:hAnsi="Times New Roman" w:cs="Times New Roman"/>
                <w:b/>
                <w:bCs/>
                <w:sz w:val="28"/>
                <w:szCs w:val="28"/>
              </w:rPr>
              <w:t>Доступ к персональным данным</w:t>
            </w:r>
          </w:p>
          <w:p w:rsidR="00152112" w:rsidRPr="007A3AEE" w:rsidRDefault="00206BD3" w:rsidP="007A3AEE">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 xml:space="preserve">           </w:t>
            </w:r>
            <w:r w:rsidRPr="007A3AEE">
              <w:rPr>
                <w:rFonts w:ascii="Times New Roman" w:eastAsia="Times New Roman" w:hAnsi="Times New Roman" w:cs="Times New Roman"/>
                <w:sz w:val="28"/>
                <w:szCs w:val="28"/>
              </w:rPr>
              <w:t>6.1.</w:t>
            </w:r>
            <w:r w:rsidR="00152112" w:rsidRPr="007A3AEE">
              <w:rPr>
                <w:rFonts w:ascii="Times New Roman" w:eastAsia="Times New Roman" w:hAnsi="Times New Roman" w:cs="Times New Roman"/>
                <w:sz w:val="28"/>
                <w:szCs w:val="28"/>
              </w:rPr>
              <w:t>Внутренний доступ. </w:t>
            </w:r>
          </w:p>
          <w:p w:rsidR="00206BD3" w:rsidRPr="007A3AEE" w:rsidRDefault="00206BD3"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6.1.1.</w:t>
            </w:r>
            <w:r w:rsidR="00152112" w:rsidRPr="007A3AEE">
              <w:rPr>
                <w:rFonts w:ascii="Times New Roman" w:eastAsia="Times New Roman" w:hAnsi="Times New Roman" w:cs="Times New Roman"/>
                <w:sz w:val="28"/>
                <w:szCs w:val="28"/>
              </w:rPr>
              <w:t xml:space="preserve">Право доступа к персональным данным </w:t>
            </w:r>
            <w:r w:rsidR="005D71D0">
              <w:rPr>
                <w:rFonts w:ascii="Times New Roman" w:eastAsia="Times New Roman" w:hAnsi="Times New Roman" w:cs="Times New Roman"/>
                <w:sz w:val="28"/>
                <w:szCs w:val="28"/>
              </w:rPr>
              <w:t>субъекта</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имеют: </w:t>
            </w:r>
          </w:p>
          <w:p w:rsidR="00152112" w:rsidRPr="007A3AEE" w:rsidRDefault="00206BD3"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A77596" w:rsidRPr="007A3AEE">
              <w:rPr>
                <w:rFonts w:ascii="Times New Roman" w:eastAsia="Times New Roman" w:hAnsi="Times New Roman" w:cs="Times New Roman"/>
                <w:sz w:val="28"/>
                <w:szCs w:val="28"/>
              </w:rPr>
              <w:t>начальн</w:t>
            </w:r>
            <w:r w:rsidR="004C56DE" w:rsidRPr="007A3AEE">
              <w:rPr>
                <w:rFonts w:ascii="Times New Roman" w:eastAsia="Times New Roman" w:hAnsi="Times New Roman" w:cs="Times New Roman"/>
                <w:sz w:val="28"/>
                <w:szCs w:val="28"/>
              </w:rPr>
              <w:t>ик Управления образования</w:t>
            </w:r>
            <w:r w:rsidR="00152112" w:rsidRPr="007A3AEE">
              <w:rPr>
                <w:rFonts w:ascii="Times New Roman" w:eastAsia="Times New Roman" w:hAnsi="Times New Roman" w:cs="Times New Roman"/>
                <w:sz w:val="28"/>
                <w:szCs w:val="28"/>
              </w:rPr>
              <w:t>; </w:t>
            </w:r>
          </w:p>
          <w:p w:rsidR="00206BD3" w:rsidRPr="007A3AEE" w:rsidRDefault="00206BD3"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4C56DE" w:rsidRPr="007A3AEE">
              <w:rPr>
                <w:rFonts w:ascii="Times New Roman" w:eastAsia="Times New Roman" w:hAnsi="Times New Roman" w:cs="Times New Roman"/>
                <w:sz w:val="28"/>
                <w:szCs w:val="28"/>
              </w:rPr>
              <w:t>заместитель начальника Управления образования;</w:t>
            </w:r>
          </w:p>
          <w:p w:rsidR="00206BD3" w:rsidRPr="007A3AEE" w:rsidRDefault="00206BD3"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4C56DE" w:rsidRPr="007A3AEE">
              <w:rPr>
                <w:rFonts w:ascii="Times New Roman" w:eastAsia="Times New Roman" w:hAnsi="Times New Roman" w:cs="Times New Roman"/>
                <w:sz w:val="28"/>
                <w:szCs w:val="28"/>
              </w:rPr>
              <w:t>начальники отделов Управления образования;</w:t>
            </w:r>
          </w:p>
          <w:p w:rsidR="00152112" w:rsidRPr="007A3AEE" w:rsidRDefault="00206BD3"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4C56DE" w:rsidRPr="007A3AEE">
              <w:rPr>
                <w:rFonts w:ascii="Times New Roman" w:eastAsia="Times New Roman" w:hAnsi="Times New Roman" w:cs="Times New Roman"/>
                <w:sz w:val="28"/>
                <w:szCs w:val="28"/>
              </w:rPr>
              <w:t>сотрудники отделов Управления образования</w:t>
            </w:r>
            <w:r w:rsidRPr="007A3AEE">
              <w:rPr>
                <w:rFonts w:ascii="Times New Roman" w:eastAsia="Times New Roman" w:hAnsi="Times New Roman" w:cs="Times New Roman"/>
                <w:sz w:val="28"/>
                <w:szCs w:val="28"/>
              </w:rPr>
              <w:t xml:space="preserve"> (к данным,          </w:t>
            </w:r>
            <w:r w:rsidRPr="007A3AEE">
              <w:rPr>
                <w:rFonts w:ascii="Times New Roman" w:eastAsia="Times New Roman" w:hAnsi="Times New Roman" w:cs="Times New Roman"/>
                <w:sz w:val="28"/>
                <w:szCs w:val="28"/>
              </w:rPr>
              <w:lastRenderedPageBreak/>
              <w:t xml:space="preserve">которые </w:t>
            </w:r>
            <w:r w:rsidR="00CE4AA3" w:rsidRPr="007A3AEE">
              <w:rPr>
                <w:rFonts w:ascii="Times New Roman" w:eastAsia="Times New Roman" w:hAnsi="Times New Roman" w:cs="Times New Roman"/>
                <w:sz w:val="28"/>
                <w:szCs w:val="28"/>
              </w:rPr>
              <w:t xml:space="preserve"> необходимы для выполнения конкретных функций);</w:t>
            </w:r>
          </w:p>
          <w:p w:rsidR="00152112" w:rsidRPr="007A3AEE" w:rsidRDefault="00206BD3"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4C56DE" w:rsidRPr="007A3AEE">
              <w:rPr>
                <w:rFonts w:ascii="Times New Roman" w:eastAsia="Times New Roman" w:hAnsi="Times New Roman" w:cs="Times New Roman"/>
                <w:sz w:val="28"/>
                <w:szCs w:val="28"/>
              </w:rPr>
              <w:t xml:space="preserve">сотрудники </w:t>
            </w:r>
            <w:r w:rsidR="00152112" w:rsidRPr="007A3AEE">
              <w:rPr>
                <w:rFonts w:ascii="Times New Roman" w:eastAsia="Times New Roman" w:hAnsi="Times New Roman" w:cs="Times New Roman"/>
                <w:sz w:val="28"/>
                <w:szCs w:val="28"/>
              </w:rPr>
              <w:t>кадровой службы; </w:t>
            </w:r>
          </w:p>
          <w:p w:rsidR="00CE4AA3" w:rsidRPr="007A3AEE" w:rsidRDefault="00206BD3"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4C56DE" w:rsidRPr="007A3AEE">
              <w:rPr>
                <w:rFonts w:ascii="Times New Roman" w:eastAsia="Times New Roman" w:hAnsi="Times New Roman" w:cs="Times New Roman"/>
                <w:sz w:val="28"/>
                <w:szCs w:val="28"/>
              </w:rPr>
              <w:t xml:space="preserve">сотрудники </w:t>
            </w:r>
            <w:r w:rsidR="00152112" w:rsidRPr="007A3AEE">
              <w:rPr>
                <w:rFonts w:ascii="Times New Roman" w:eastAsia="Times New Roman" w:hAnsi="Times New Roman" w:cs="Times New Roman"/>
                <w:sz w:val="28"/>
                <w:szCs w:val="28"/>
              </w:rPr>
              <w:t>бухгалтерии</w:t>
            </w:r>
            <w:r w:rsidR="00CE4AA3" w:rsidRPr="007A3AEE">
              <w:rPr>
                <w:rFonts w:ascii="Times New Roman" w:eastAsia="Times New Roman" w:hAnsi="Times New Roman" w:cs="Times New Roman"/>
                <w:sz w:val="28"/>
                <w:szCs w:val="28"/>
              </w:rPr>
              <w:t>.</w:t>
            </w:r>
          </w:p>
          <w:p w:rsidR="00152112" w:rsidRPr="007A3AEE" w:rsidRDefault="00CE4AA3"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6.1.2</w:t>
            </w:r>
            <w:r w:rsidR="00152112" w:rsidRPr="007A3AEE">
              <w:rPr>
                <w:rFonts w:ascii="Times New Roman" w:eastAsia="Times New Roman" w:hAnsi="Times New Roman" w:cs="Times New Roman"/>
                <w:sz w:val="28"/>
                <w:szCs w:val="28"/>
              </w:rPr>
              <w:t xml:space="preserve">. </w:t>
            </w:r>
            <w:r w:rsidR="005D71D0">
              <w:rPr>
                <w:rFonts w:ascii="Times New Roman" w:eastAsia="Times New Roman" w:hAnsi="Times New Roman" w:cs="Times New Roman"/>
                <w:sz w:val="28"/>
                <w:szCs w:val="28"/>
              </w:rPr>
              <w:t>Субъект</w:t>
            </w:r>
            <w:r w:rsidR="005D71D0"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имеет право ознакомиться с документами, содержащими его персональные данные, в помещении отдела кадров в присутствии сотрудника отдела кадров, ответственного за работу с соответствующими документами.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6.2. Внешний доступ. </w:t>
            </w:r>
          </w:p>
          <w:p w:rsidR="00E4708D"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6.2.1. К лицам, которым могут быть переданы персональные данные вне организации, при условии соблюдения требований законодательства, относятся: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налоговые инспекции;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правоохранительные органы;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органы статистики;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страховые агентства;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военкоматы; </w:t>
            </w:r>
          </w:p>
          <w:p w:rsidR="00E4708D"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органы социального страхования;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пенсионные фонды; подразделения муниципальных органов управления. </w:t>
            </w:r>
          </w:p>
          <w:p w:rsidR="00152112" w:rsidRPr="007A3AEE" w:rsidRDefault="00531999"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6.2.2.</w:t>
            </w:r>
            <w:r w:rsidR="00152112" w:rsidRPr="007A3AEE">
              <w:rPr>
                <w:rFonts w:ascii="Times New Roman" w:eastAsia="Times New Roman" w:hAnsi="Times New Roman" w:cs="Times New Roman"/>
                <w:sz w:val="28"/>
                <w:szCs w:val="28"/>
              </w:rPr>
              <w:t>Надзорно-контрольные органы имеют доступ к информации только в сфере своей компетенции. </w:t>
            </w:r>
          </w:p>
          <w:p w:rsidR="00CC5751" w:rsidRPr="007A3AEE" w:rsidRDefault="00CC5751" w:rsidP="007A3AEE">
            <w:pPr>
              <w:spacing w:after="0" w:line="240" w:lineRule="auto"/>
              <w:jc w:val="both"/>
              <w:rPr>
                <w:rFonts w:ascii="Times New Roman" w:eastAsia="Times New Roman" w:hAnsi="Times New Roman" w:cs="Times New Roman"/>
                <w:b/>
                <w:bCs/>
                <w:sz w:val="28"/>
                <w:szCs w:val="28"/>
              </w:rPr>
            </w:pPr>
          </w:p>
          <w:p w:rsidR="00E4708D" w:rsidRPr="007A3AEE" w:rsidRDefault="00E4708D" w:rsidP="007A3AEE">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7.</w:t>
            </w:r>
            <w:r w:rsidR="006B4296">
              <w:rPr>
                <w:rFonts w:ascii="Times New Roman" w:eastAsia="Times New Roman" w:hAnsi="Times New Roman" w:cs="Times New Roman"/>
                <w:b/>
                <w:bCs/>
                <w:sz w:val="28"/>
                <w:szCs w:val="28"/>
              </w:rPr>
              <w:t>Передача персональных данных</w:t>
            </w:r>
          </w:p>
          <w:p w:rsidR="00E4708D" w:rsidRPr="007A3AEE" w:rsidRDefault="00E4708D" w:rsidP="007A3AEE">
            <w:pPr>
              <w:spacing w:after="0" w:line="240" w:lineRule="auto"/>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7.1.</w:t>
            </w:r>
            <w:r w:rsidR="00152112" w:rsidRPr="007A3AEE">
              <w:rPr>
                <w:rFonts w:ascii="Times New Roman" w:eastAsia="Times New Roman" w:hAnsi="Times New Roman" w:cs="Times New Roman"/>
                <w:sz w:val="28"/>
                <w:szCs w:val="28"/>
              </w:rPr>
              <w:t xml:space="preserve">При передаче персональных данных </w:t>
            </w:r>
            <w:r w:rsidR="00A77596" w:rsidRPr="007A3AEE">
              <w:rPr>
                <w:rFonts w:ascii="Times New Roman" w:eastAsia="Times New Roman" w:hAnsi="Times New Roman" w:cs="Times New Roman"/>
                <w:sz w:val="28"/>
                <w:szCs w:val="28"/>
              </w:rPr>
              <w:t xml:space="preserve">субъекта оператор </w:t>
            </w:r>
            <w:r w:rsidR="00152112" w:rsidRPr="007A3AEE">
              <w:rPr>
                <w:rFonts w:ascii="Times New Roman" w:eastAsia="Times New Roman" w:hAnsi="Times New Roman" w:cs="Times New Roman"/>
                <w:sz w:val="28"/>
                <w:szCs w:val="28"/>
              </w:rPr>
              <w:t>обязан: </w:t>
            </w:r>
          </w:p>
          <w:p w:rsidR="00152112" w:rsidRPr="007A3AEE" w:rsidRDefault="00E4708D" w:rsidP="007A3AEE">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 xml:space="preserve">не сообщать персональные данные </w:t>
            </w:r>
            <w:r w:rsidR="00A77596" w:rsidRPr="007A3AEE">
              <w:rPr>
                <w:rFonts w:ascii="Times New Roman" w:eastAsia="Times New Roman" w:hAnsi="Times New Roman" w:cs="Times New Roman"/>
                <w:sz w:val="28"/>
                <w:szCs w:val="28"/>
              </w:rPr>
              <w:t xml:space="preserve">субъекта </w:t>
            </w:r>
            <w:r w:rsidR="00152112" w:rsidRPr="007A3AEE">
              <w:rPr>
                <w:rFonts w:ascii="Times New Roman" w:eastAsia="Times New Roman" w:hAnsi="Times New Roman" w:cs="Times New Roman"/>
                <w:sz w:val="28"/>
                <w:szCs w:val="28"/>
              </w:rPr>
              <w:t>третьей стороне без письменного согласия работника, за исключением случаев, когда это необходимо в целях предупреждения угрозы жизни и здоровью</w:t>
            </w:r>
            <w:r w:rsidR="00A77596" w:rsidRPr="007A3AEE">
              <w:rPr>
                <w:rFonts w:ascii="Times New Roman" w:eastAsia="Times New Roman" w:hAnsi="Times New Roman" w:cs="Times New Roman"/>
                <w:sz w:val="28"/>
                <w:szCs w:val="28"/>
              </w:rPr>
              <w:t xml:space="preserve"> субъекта</w:t>
            </w:r>
            <w:r w:rsidR="00152112" w:rsidRPr="007A3AEE">
              <w:rPr>
                <w:rFonts w:ascii="Times New Roman" w:eastAsia="Times New Roman" w:hAnsi="Times New Roman" w:cs="Times New Roman"/>
                <w:sz w:val="28"/>
                <w:szCs w:val="28"/>
              </w:rPr>
              <w:t>, а также в случаях, установленных федеральным законом;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не сообщать персональные данные </w:t>
            </w:r>
            <w:r w:rsidR="00A77596" w:rsidRPr="007A3AEE">
              <w:rPr>
                <w:rFonts w:ascii="Times New Roman" w:eastAsia="Times New Roman" w:hAnsi="Times New Roman" w:cs="Times New Roman"/>
                <w:sz w:val="28"/>
                <w:szCs w:val="28"/>
              </w:rPr>
              <w:t xml:space="preserve">субъекта </w:t>
            </w:r>
            <w:r w:rsidRPr="007A3AEE">
              <w:rPr>
                <w:rFonts w:ascii="Times New Roman" w:eastAsia="Times New Roman" w:hAnsi="Times New Roman" w:cs="Times New Roman"/>
                <w:sz w:val="28"/>
                <w:szCs w:val="28"/>
              </w:rPr>
              <w:t>в коммерческих целях без его письменного согласия; </w:t>
            </w:r>
          </w:p>
          <w:p w:rsidR="001B2BF1"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предупредить лиц, получающих персональные данные</w:t>
            </w:r>
            <w:r w:rsidR="00A77596" w:rsidRPr="007A3AEE">
              <w:rPr>
                <w:rFonts w:ascii="Times New Roman" w:eastAsia="Times New Roman" w:hAnsi="Times New Roman" w:cs="Times New Roman"/>
                <w:sz w:val="28"/>
                <w:szCs w:val="28"/>
              </w:rPr>
              <w:t xml:space="preserve"> субъекта</w:t>
            </w:r>
            <w:r w:rsidRPr="007A3AEE">
              <w:rPr>
                <w:rFonts w:ascii="Times New Roman" w:eastAsia="Times New Roman" w:hAnsi="Times New Roman" w:cs="Times New Roman"/>
                <w:sz w:val="28"/>
                <w:szCs w:val="28"/>
              </w:rPr>
              <w:t>,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w:t>
            </w:r>
            <w:r w:rsidR="00A77596" w:rsidRPr="007A3AEE">
              <w:rPr>
                <w:rFonts w:ascii="Times New Roman" w:eastAsia="Times New Roman" w:hAnsi="Times New Roman" w:cs="Times New Roman"/>
                <w:sz w:val="28"/>
                <w:szCs w:val="28"/>
              </w:rPr>
              <w:t xml:space="preserve"> субъекта</w:t>
            </w:r>
            <w:r w:rsidRPr="007A3AEE">
              <w:rPr>
                <w:rFonts w:ascii="Times New Roman" w:eastAsia="Times New Roman" w:hAnsi="Times New Roman" w:cs="Times New Roman"/>
                <w:sz w:val="28"/>
                <w:szCs w:val="28"/>
              </w:rPr>
              <w:t>, обязаны соблюдать режим секретности (конфиденциальности)</w:t>
            </w:r>
            <w:r w:rsidR="001B2BF1">
              <w:rPr>
                <w:rFonts w:ascii="Times New Roman" w:eastAsia="Times New Roman" w:hAnsi="Times New Roman" w:cs="Times New Roman"/>
                <w:sz w:val="28"/>
                <w:szCs w:val="28"/>
              </w:rPr>
              <w:t>;</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разрешать доступ к персональным данным </w:t>
            </w:r>
            <w:r w:rsidR="00A77596" w:rsidRPr="007A3AEE">
              <w:rPr>
                <w:rFonts w:ascii="Times New Roman" w:eastAsia="Times New Roman" w:hAnsi="Times New Roman" w:cs="Times New Roman"/>
                <w:sz w:val="28"/>
                <w:szCs w:val="28"/>
              </w:rPr>
              <w:t xml:space="preserve">субъекта </w:t>
            </w:r>
            <w:r w:rsidRPr="007A3AEE">
              <w:rPr>
                <w:rFonts w:ascii="Times New Roman" w:eastAsia="Times New Roman" w:hAnsi="Times New Roman" w:cs="Times New Roman"/>
                <w:sz w:val="28"/>
                <w:szCs w:val="28"/>
              </w:rPr>
              <w:t>только специально уполномоченным лицам, при этом указанные лица должны иметь право получать только те персональные данные</w:t>
            </w:r>
            <w:r w:rsidR="00A77596" w:rsidRPr="007A3AEE">
              <w:rPr>
                <w:rFonts w:ascii="Times New Roman" w:eastAsia="Times New Roman" w:hAnsi="Times New Roman" w:cs="Times New Roman"/>
                <w:sz w:val="28"/>
                <w:szCs w:val="28"/>
              </w:rPr>
              <w:t xml:space="preserve"> субъекта</w:t>
            </w:r>
            <w:r w:rsidRPr="007A3AEE">
              <w:rPr>
                <w:rFonts w:ascii="Times New Roman" w:eastAsia="Times New Roman" w:hAnsi="Times New Roman" w:cs="Times New Roman"/>
                <w:sz w:val="28"/>
                <w:szCs w:val="28"/>
              </w:rPr>
              <w:t>, которые необходимы для выполнения конкретных функций;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запрашивать информацию о состоянии здоровья </w:t>
            </w:r>
            <w:r w:rsidR="00A77596" w:rsidRPr="007A3AEE">
              <w:rPr>
                <w:rFonts w:ascii="Times New Roman" w:eastAsia="Times New Roman" w:hAnsi="Times New Roman" w:cs="Times New Roman"/>
                <w:sz w:val="28"/>
                <w:szCs w:val="28"/>
              </w:rPr>
              <w:t xml:space="preserve">субъекта </w:t>
            </w:r>
            <w:r w:rsidRPr="007A3AEE">
              <w:rPr>
                <w:rFonts w:ascii="Times New Roman" w:eastAsia="Times New Roman" w:hAnsi="Times New Roman" w:cs="Times New Roman"/>
                <w:sz w:val="28"/>
                <w:szCs w:val="28"/>
              </w:rPr>
              <w:t xml:space="preserve">только в объеме, необходимом для определения возможности выполнения </w:t>
            </w:r>
            <w:r w:rsidR="00A77596" w:rsidRPr="007A3AEE">
              <w:rPr>
                <w:rFonts w:ascii="Times New Roman" w:eastAsia="Times New Roman" w:hAnsi="Times New Roman" w:cs="Times New Roman"/>
                <w:sz w:val="28"/>
                <w:szCs w:val="28"/>
              </w:rPr>
              <w:t xml:space="preserve">субъектом </w:t>
            </w:r>
            <w:r w:rsidRPr="007A3AEE">
              <w:rPr>
                <w:rFonts w:ascii="Times New Roman" w:eastAsia="Times New Roman" w:hAnsi="Times New Roman" w:cs="Times New Roman"/>
                <w:sz w:val="28"/>
                <w:szCs w:val="28"/>
              </w:rPr>
              <w:t>трудовой функции;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передавать персональные данные </w:t>
            </w:r>
            <w:r w:rsidR="00A77596" w:rsidRPr="007A3AEE">
              <w:rPr>
                <w:rFonts w:ascii="Times New Roman" w:eastAsia="Times New Roman" w:hAnsi="Times New Roman" w:cs="Times New Roman"/>
                <w:sz w:val="28"/>
                <w:szCs w:val="28"/>
              </w:rPr>
              <w:t xml:space="preserve">субъекта </w:t>
            </w:r>
            <w:r w:rsidRPr="007A3AEE">
              <w:rPr>
                <w:rFonts w:ascii="Times New Roman" w:eastAsia="Times New Roman" w:hAnsi="Times New Roman" w:cs="Times New Roman"/>
                <w:sz w:val="28"/>
                <w:szCs w:val="28"/>
              </w:rPr>
              <w:t>его представителям в порядке, установленном Трудовым кодексом РФ, и ограничивать эту информацию только теми персональными данными</w:t>
            </w:r>
            <w:r w:rsidR="004C7B08" w:rsidRPr="007A3AEE">
              <w:rPr>
                <w:rFonts w:ascii="Times New Roman" w:eastAsia="Times New Roman" w:hAnsi="Times New Roman" w:cs="Times New Roman"/>
                <w:sz w:val="28"/>
                <w:szCs w:val="28"/>
              </w:rPr>
              <w:t xml:space="preserve"> субъекта</w:t>
            </w:r>
            <w:r w:rsidRPr="007A3AEE">
              <w:rPr>
                <w:rFonts w:ascii="Times New Roman" w:eastAsia="Times New Roman" w:hAnsi="Times New Roman" w:cs="Times New Roman"/>
                <w:sz w:val="28"/>
                <w:szCs w:val="28"/>
              </w:rPr>
              <w:t xml:space="preserve">, которые </w:t>
            </w:r>
            <w:r w:rsidRPr="007A3AEE">
              <w:rPr>
                <w:rFonts w:ascii="Times New Roman" w:eastAsia="Times New Roman" w:hAnsi="Times New Roman" w:cs="Times New Roman"/>
                <w:sz w:val="28"/>
                <w:szCs w:val="28"/>
              </w:rPr>
              <w:lastRenderedPageBreak/>
              <w:t>необходимы для выполнения указанными представителями их функций. </w:t>
            </w:r>
          </w:p>
          <w:p w:rsidR="00152112" w:rsidRPr="007A3AEE" w:rsidRDefault="001B2BF1" w:rsidP="007A3AEE">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D95719" w:rsidRPr="007A3AEE">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Сотрудникам, имеющим доступ к персональным данным</w:t>
            </w:r>
            <w:r w:rsidR="004C7B08" w:rsidRPr="007A3AEE">
              <w:rPr>
                <w:rFonts w:ascii="Times New Roman" w:eastAsia="Times New Roman" w:hAnsi="Times New Roman" w:cs="Times New Roman"/>
                <w:sz w:val="28"/>
                <w:szCs w:val="28"/>
              </w:rPr>
              <w:t xml:space="preserve"> субъекта</w:t>
            </w:r>
            <w:r w:rsidR="00152112" w:rsidRPr="007A3AEE">
              <w:rPr>
                <w:rFonts w:ascii="Times New Roman" w:eastAsia="Times New Roman" w:hAnsi="Times New Roman" w:cs="Times New Roman"/>
                <w:sz w:val="28"/>
                <w:szCs w:val="28"/>
              </w:rPr>
              <w:t>, запрещается отвечать на вопросы, связанные с передачей персональной информации, по телефону или факсу.</w:t>
            </w:r>
          </w:p>
          <w:p w:rsidR="00CC5751" w:rsidRPr="007A3AEE" w:rsidRDefault="00CC5751" w:rsidP="007A3AEE">
            <w:pPr>
              <w:spacing w:after="0" w:line="240" w:lineRule="auto"/>
              <w:jc w:val="both"/>
              <w:rPr>
                <w:rFonts w:ascii="Times New Roman" w:eastAsia="Times New Roman" w:hAnsi="Times New Roman" w:cs="Times New Roman"/>
                <w:b/>
                <w:bCs/>
                <w:sz w:val="28"/>
                <w:szCs w:val="28"/>
              </w:rPr>
            </w:pPr>
          </w:p>
          <w:p w:rsidR="00325D48" w:rsidRDefault="00E4708D" w:rsidP="00325D48">
            <w:pPr>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8.</w:t>
            </w:r>
            <w:r w:rsidR="006B4296">
              <w:rPr>
                <w:rFonts w:ascii="Times New Roman" w:eastAsia="Times New Roman" w:hAnsi="Times New Roman" w:cs="Times New Roman"/>
                <w:b/>
                <w:bCs/>
                <w:sz w:val="28"/>
                <w:szCs w:val="28"/>
              </w:rPr>
              <w:t>Порядок обеспечения защиты персональных данных</w:t>
            </w:r>
          </w:p>
          <w:p w:rsidR="00152112" w:rsidRPr="001B2BF1" w:rsidRDefault="00325D48" w:rsidP="001B2BF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95719" w:rsidRPr="007A3AEE">
              <w:rPr>
                <w:rFonts w:ascii="Times New Roman" w:eastAsia="Times New Roman" w:hAnsi="Times New Roman" w:cs="Times New Roman"/>
                <w:sz w:val="28"/>
                <w:szCs w:val="28"/>
              </w:rPr>
              <w:t>8.1.</w:t>
            </w:r>
            <w:r w:rsidR="00152112" w:rsidRPr="007A3AEE">
              <w:rPr>
                <w:rFonts w:ascii="Times New Roman" w:eastAsia="Times New Roman" w:hAnsi="Times New Roman" w:cs="Times New Roman"/>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152112" w:rsidRPr="007A3AEE" w:rsidRDefault="00E4708D"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8.2</w:t>
            </w:r>
            <w:r w:rsidR="00D95719" w:rsidRPr="007A3AEE">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w:t>
            </w:r>
            <w:r w:rsidR="004C7B08" w:rsidRPr="007A3AEE">
              <w:rPr>
                <w:rFonts w:ascii="Times New Roman" w:eastAsia="Times New Roman" w:hAnsi="Times New Roman" w:cs="Times New Roman"/>
                <w:sz w:val="28"/>
                <w:szCs w:val="28"/>
              </w:rPr>
              <w:t>ости, цело</w:t>
            </w:r>
            <w:r w:rsidR="00152112" w:rsidRPr="007A3AEE">
              <w:rPr>
                <w:rFonts w:ascii="Times New Roman" w:eastAsia="Times New Roman" w:hAnsi="Times New Roman" w:cs="Times New Roman"/>
                <w:sz w:val="28"/>
                <w:szCs w:val="28"/>
              </w:rPr>
              <w:t>стности, достоверности и конфиденциальности персональных данных</w:t>
            </w:r>
            <w:r w:rsidR="001B2BF1">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 xml:space="preserve"> и в конечном счете обеспечивающий достаточно надежную безопасность информации в процессе управленческой и производственной деятельности организации. </w:t>
            </w:r>
          </w:p>
          <w:p w:rsidR="00152112" w:rsidRPr="007A3AEE" w:rsidRDefault="00E4708D"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8.3</w:t>
            </w:r>
            <w:r w:rsidR="00D95719" w:rsidRPr="007A3AEE">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 xml:space="preserve">Защита персональных данных </w:t>
            </w:r>
            <w:r w:rsidR="001B2BF1">
              <w:rPr>
                <w:rFonts w:ascii="Times New Roman" w:eastAsia="Times New Roman" w:hAnsi="Times New Roman" w:cs="Times New Roman"/>
                <w:sz w:val="28"/>
                <w:szCs w:val="28"/>
              </w:rPr>
              <w:t>субъекта</w:t>
            </w:r>
            <w:r w:rsidR="001B2BF1"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 xml:space="preserve">от неправомерного их использования или утраты должна быть обеспечена </w:t>
            </w:r>
            <w:r w:rsidR="001B2BF1">
              <w:rPr>
                <w:rFonts w:ascii="Times New Roman" w:eastAsia="Times New Roman" w:hAnsi="Times New Roman" w:cs="Times New Roman"/>
                <w:sz w:val="28"/>
                <w:szCs w:val="28"/>
              </w:rPr>
              <w:t xml:space="preserve">оператором </w:t>
            </w:r>
            <w:r w:rsidR="00152112" w:rsidRPr="007A3AEE">
              <w:rPr>
                <w:rFonts w:ascii="Times New Roman" w:eastAsia="Times New Roman" w:hAnsi="Times New Roman" w:cs="Times New Roman"/>
                <w:sz w:val="28"/>
                <w:szCs w:val="28"/>
              </w:rPr>
              <w:t>за счет его средств и в порядке, установленном федеральным законом. </w:t>
            </w:r>
          </w:p>
          <w:p w:rsidR="00152112" w:rsidRPr="007A3AEE" w:rsidRDefault="00E4708D" w:rsidP="007A3AEE">
            <w:pPr>
              <w:spacing w:after="0" w:line="240" w:lineRule="auto"/>
              <w:ind w:firstLine="1134"/>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8.4.</w:t>
            </w:r>
            <w:r w:rsidR="00152112" w:rsidRPr="007A3AEE">
              <w:rPr>
                <w:rFonts w:ascii="Times New Roman" w:eastAsia="Times New Roman" w:hAnsi="Times New Roman" w:cs="Times New Roman"/>
                <w:sz w:val="28"/>
                <w:szCs w:val="28"/>
              </w:rPr>
              <w:t xml:space="preserve">Для обеспечения внутренней защиты персональных данных </w:t>
            </w:r>
            <w:r w:rsidR="001B2BF1">
              <w:rPr>
                <w:rFonts w:ascii="Times New Roman" w:eastAsia="Times New Roman" w:hAnsi="Times New Roman" w:cs="Times New Roman"/>
                <w:sz w:val="28"/>
                <w:szCs w:val="28"/>
              </w:rPr>
              <w:t>субъекта</w:t>
            </w:r>
            <w:r w:rsidR="001B2BF1"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необходимо соблюдать следующие меры: </w:t>
            </w:r>
          </w:p>
          <w:p w:rsidR="00152112" w:rsidRPr="007A3AEE" w:rsidRDefault="00E4708D"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 xml:space="preserve">  </w:t>
            </w:r>
            <w:r w:rsidR="00D95719" w:rsidRPr="007A3AEE">
              <w:rPr>
                <w:rFonts w:ascii="Times New Roman" w:eastAsia="Times New Roman" w:hAnsi="Times New Roman" w:cs="Times New Roman"/>
                <w:sz w:val="28"/>
                <w:szCs w:val="28"/>
              </w:rPr>
              <w:t xml:space="preserve"> </w:t>
            </w:r>
            <w:r w:rsidRPr="007A3AEE">
              <w:rPr>
                <w:rFonts w:ascii="Times New Roman" w:eastAsia="Times New Roman" w:hAnsi="Times New Roman" w:cs="Times New Roman"/>
                <w:sz w:val="28"/>
                <w:szCs w:val="28"/>
              </w:rPr>
              <w:t xml:space="preserve"> </w:t>
            </w:r>
            <w:r w:rsidR="00152112" w:rsidRPr="007A3AEE">
              <w:rPr>
                <w:rFonts w:ascii="Times New Roman" w:eastAsia="Times New Roman" w:hAnsi="Times New Roman" w:cs="Times New Roman"/>
                <w:sz w:val="28"/>
                <w:szCs w:val="28"/>
              </w:rPr>
              <w:t>ограничение и регламентация состава работников, функциональные обязанности которых требуют конфиденциальных знаний;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строгое избирательное и обоснованное распределение документов и информации между работниками;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рациональное размещение рабочих мест работников, при котором исключалось бы бесконтрольное использование защищаемой информации;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знание работником требований нормативно-методических документов по защите информации и сохранению тайны;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наличие необходимых условий в помещении для работы с конфиденциальными документами и базами данных;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определение и регламентация состава работников, имеющих право доступа (входа) в помещение, в котором находится вычислительная техника с доступом к базам данных;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организация процесса уничтожения информации; </w:t>
            </w:r>
          </w:p>
          <w:p w:rsidR="0057271E"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своевременное выявление нарушения требований разрешительной системы доступа работниками подразделения; </w:t>
            </w:r>
          </w:p>
          <w:p w:rsidR="00152112" w:rsidRPr="007A3AEE" w:rsidRDefault="00152112" w:rsidP="007A3AEE">
            <w:pPr>
              <w:spacing w:after="0" w:line="240" w:lineRule="auto"/>
              <w:ind w:firstLine="851"/>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разъяснительная работа с сотрудникам</w:t>
            </w:r>
            <w:r w:rsidR="00E4708D" w:rsidRPr="007A3AEE">
              <w:rPr>
                <w:rFonts w:ascii="Times New Roman" w:eastAsia="Times New Roman" w:hAnsi="Times New Roman" w:cs="Times New Roman"/>
                <w:sz w:val="28"/>
                <w:szCs w:val="28"/>
              </w:rPr>
              <w:t xml:space="preserve">и подразделения, цель </w:t>
            </w:r>
            <w:r w:rsidR="00E4708D" w:rsidRPr="007A3AEE">
              <w:rPr>
                <w:rFonts w:ascii="Times New Roman" w:eastAsia="Times New Roman" w:hAnsi="Times New Roman" w:cs="Times New Roman"/>
                <w:sz w:val="28"/>
                <w:szCs w:val="28"/>
              </w:rPr>
              <w:lastRenderedPageBreak/>
              <w:t>которой –</w:t>
            </w:r>
            <w:r w:rsidR="006364E1" w:rsidRPr="007A3AEE">
              <w:rPr>
                <w:rFonts w:ascii="Times New Roman" w:eastAsia="Times New Roman" w:hAnsi="Times New Roman" w:cs="Times New Roman"/>
                <w:sz w:val="28"/>
                <w:szCs w:val="28"/>
              </w:rPr>
              <w:t xml:space="preserve"> </w:t>
            </w:r>
            <w:r w:rsidRPr="007A3AEE">
              <w:rPr>
                <w:rFonts w:ascii="Times New Roman" w:eastAsia="Times New Roman" w:hAnsi="Times New Roman" w:cs="Times New Roman"/>
                <w:sz w:val="28"/>
                <w:szCs w:val="28"/>
              </w:rPr>
              <w:t>предупредить утрату ценных сведений при работе с конфиденциальными документами. </w:t>
            </w:r>
          </w:p>
          <w:p w:rsidR="00D95719" w:rsidRPr="007A3AEE" w:rsidRDefault="00D95719" w:rsidP="007A3AEE">
            <w:pPr>
              <w:tabs>
                <w:tab w:val="left" w:pos="1665"/>
              </w:tabs>
              <w:spacing w:after="0" w:line="240" w:lineRule="auto"/>
              <w:jc w:val="both"/>
              <w:rPr>
                <w:rFonts w:ascii="Times New Roman" w:eastAsia="Times New Roman" w:hAnsi="Times New Roman" w:cs="Times New Roman"/>
                <w:b/>
                <w:bCs/>
                <w:sz w:val="28"/>
                <w:szCs w:val="28"/>
              </w:rPr>
            </w:pPr>
          </w:p>
          <w:p w:rsidR="00500F8A" w:rsidRPr="007A3AEE" w:rsidRDefault="00D95719" w:rsidP="007A3AEE">
            <w:pPr>
              <w:tabs>
                <w:tab w:val="left" w:pos="1665"/>
              </w:tabs>
              <w:spacing w:after="0" w:line="240" w:lineRule="auto"/>
              <w:jc w:val="both"/>
              <w:rPr>
                <w:rFonts w:ascii="Times New Roman" w:eastAsia="Times New Roman" w:hAnsi="Times New Roman" w:cs="Times New Roman"/>
                <w:b/>
                <w:bCs/>
                <w:sz w:val="28"/>
                <w:szCs w:val="28"/>
              </w:rPr>
            </w:pPr>
            <w:r w:rsidRPr="007A3AEE">
              <w:rPr>
                <w:rFonts w:ascii="Times New Roman" w:eastAsia="Times New Roman" w:hAnsi="Times New Roman" w:cs="Times New Roman"/>
                <w:b/>
                <w:bCs/>
                <w:sz w:val="28"/>
                <w:szCs w:val="28"/>
              </w:rPr>
              <w:t>9.</w:t>
            </w:r>
            <w:r w:rsidR="006B4296">
              <w:rPr>
                <w:rFonts w:ascii="Times New Roman" w:eastAsia="Times New Roman" w:hAnsi="Times New Roman" w:cs="Times New Roman"/>
                <w:b/>
                <w:bCs/>
                <w:sz w:val="28"/>
                <w:szCs w:val="28"/>
              </w:rPr>
              <w:t xml:space="preserve">Ответственность за разглашение конфиденциальной информации, связанной с персональными данными </w:t>
            </w:r>
          </w:p>
          <w:p w:rsidR="00152112" w:rsidRPr="007A3AEE" w:rsidRDefault="00152112"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9.1.Персональная ответственность – одно из главных т</w:t>
            </w:r>
            <w:r w:rsidR="00500F8A" w:rsidRPr="007A3AEE">
              <w:rPr>
                <w:rFonts w:ascii="Times New Roman" w:eastAsia="Times New Roman" w:hAnsi="Times New Roman" w:cs="Times New Roman"/>
                <w:sz w:val="28"/>
                <w:szCs w:val="28"/>
              </w:rPr>
              <w:t>ребований к организации функцио</w:t>
            </w:r>
            <w:r w:rsidRPr="007A3AEE">
              <w:rPr>
                <w:rFonts w:ascii="Times New Roman" w:eastAsia="Times New Roman" w:hAnsi="Times New Roman" w:cs="Times New Roman"/>
                <w:sz w:val="28"/>
                <w:szCs w:val="28"/>
              </w:rPr>
              <w:t>нирования системы защиты персональной информации и обязательное условие обеспечения эффективности этой системы. </w:t>
            </w:r>
          </w:p>
          <w:p w:rsidR="00152112" w:rsidRPr="007A3AEE" w:rsidRDefault="00120611"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9.2.</w:t>
            </w:r>
            <w:r w:rsidR="00152112" w:rsidRPr="007A3AEE">
              <w:rPr>
                <w:rFonts w:ascii="Times New Roman" w:eastAsia="Times New Roman" w:hAnsi="Times New Roman" w:cs="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152112" w:rsidRPr="007A3AEE" w:rsidRDefault="00500F8A"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9.3</w:t>
            </w:r>
            <w:r w:rsidR="00120611" w:rsidRPr="007A3AEE">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Каждый сотрудник, получающий для работы конфиденциальный документ, несет личную ответственность за сохранность носителя и конфиденциальность информации. </w:t>
            </w:r>
          </w:p>
          <w:p w:rsidR="00152112" w:rsidRPr="007A3AEE" w:rsidRDefault="00500F8A" w:rsidP="007A3AEE">
            <w:pPr>
              <w:spacing w:after="0" w:line="240" w:lineRule="auto"/>
              <w:ind w:firstLine="709"/>
              <w:jc w:val="both"/>
              <w:rPr>
                <w:rFonts w:ascii="Times New Roman" w:eastAsia="Times New Roman" w:hAnsi="Times New Roman" w:cs="Times New Roman"/>
                <w:sz w:val="28"/>
                <w:szCs w:val="28"/>
              </w:rPr>
            </w:pPr>
            <w:r w:rsidRPr="007A3AEE">
              <w:rPr>
                <w:rFonts w:ascii="Times New Roman" w:eastAsia="Times New Roman" w:hAnsi="Times New Roman" w:cs="Times New Roman"/>
                <w:sz w:val="28"/>
                <w:szCs w:val="28"/>
              </w:rPr>
              <w:t>9.4</w:t>
            </w:r>
            <w:r w:rsidR="00120611" w:rsidRPr="007A3AEE">
              <w:rPr>
                <w:rFonts w:ascii="Times New Roman" w:eastAsia="Times New Roman" w:hAnsi="Times New Roman" w:cs="Times New Roman"/>
                <w:sz w:val="28"/>
                <w:szCs w:val="28"/>
              </w:rPr>
              <w:t>.</w:t>
            </w:r>
            <w:r w:rsidR="00152112" w:rsidRPr="007A3AEE">
              <w:rPr>
                <w:rFonts w:ascii="Times New Roman" w:eastAsia="Times New Roman" w:hAnsi="Times New Roman" w:cs="Times New Roman"/>
                <w:sz w:val="28"/>
                <w:szCs w:val="28"/>
              </w:rPr>
              <w:t xml:space="preserve">Лица, виновные в нарушении норм, регулирующих получение, обработку и защиту персональных данных работника, несут </w:t>
            </w:r>
            <w:r w:rsidRPr="007A3AEE">
              <w:rPr>
                <w:rFonts w:ascii="Times New Roman" w:eastAsia="Times New Roman" w:hAnsi="Times New Roman" w:cs="Times New Roman"/>
                <w:sz w:val="28"/>
                <w:szCs w:val="28"/>
              </w:rPr>
              <w:t>предусмотренную законодательством Российской Федерации ответственность.</w:t>
            </w:r>
          </w:p>
          <w:p w:rsidR="00152112" w:rsidRPr="007A3AEE" w:rsidRDefault="009B469F" w:rsidP="007A3AEE">
            <w:pPr>
              <w:widowControl w:val="0"/>
              <w:spacing w:after="0" w:line="240" w:lineRule="auto"/>
              <w:ind w:right="70" w:firstLine="720"/>
              <w:jc w:val="both"/>
              <w:rPr>
                <w:rFonts w:ascii="Times New Roman" w:hAnsi="Times New Roman" w:cs="Times New Roman"/>
                <w:sz w:val="28"/>
                <w:szCs w:val="28"/>
              </w:rPr>
            </w:pPr>
            <w:r w:rsidRPr="007A3AEE">
              <w:rPr>
                <w:rFonts w:ascii="Times New Roman" w:hAnsi="Times New Roman" w:cs="Times New Roman"/>
                <w:sz w:val="28"/>
                <w:szCs w:val="28"/>
              </w:rPr>
              <w:t xml:space="preserve">9.5.Моральный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установленных законодательством в области защиты персональных данных, подлежит возмещению в соответствии с </w:t>
            </w:r>
            <w:hyperlink r:id="rId8" w:history="1">
              <w:r w:rsidRPr="007A3AEE">
                <w:rPr>
                  <w:rStyle w:val="a7"/>
                  <w:rFonts w:ascii="Times New Roman" w:hAnsi="Times New Roman"/>
                  <w:b w:val="0"/>
                  <w:color w:val="auto"/>
                  <w:sz w:val="28"/>
                  <w:szCs w:val="28"/>
                </w:rPr>
                <w:t>законодательством</w:t>
              </w:r>
            </w:hyperlink>
            <w:r w:rsidRPr="007A3AEE">
              <w:rPr>
                <w:rFonts w:ascii="Times New Roman" w:hAnsi="Times New Roman" w:cs="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tc>
      </w:tr>
      <w:tr w:rsidR="00DF1702" w:rsidRPr="009B469F" w:rsidTr="006B4296">
        <w:trPr>
          <w:trHeight w:val="806"/>
          <w:tblCellSpacing w:w="15" w:type="dxa"/>
        </w:trPr>
        <w:tc>
          <w:tcPr>
            <w:tcW w:w="9199" w:type="dxa"/>
            <w:tcMar>
              <w:top w:w="15" w:type="dxa"/>
              <w:left w:w="15" w:type="dxa"/>
              <w:bottom w:w="15" w:type="dxa"/>
              <w:right w:w="15" w:type="dxa"/>
            </w:tcMar>
            <w:vAlign w:val="center"/>
          </w:tcPr>
          <w:p w:rsidR="00DF1702" w:rsidRPr="007A3AEE" w:rsidRDefault="00DF1702" w:rsidP="007A3AEE">
            <w:pPr>
              <w:spacing w:after="0" w:line="240" w:lineRule="auto"/>
              <w:ind w:left="4253"/>
              <w:jc w:val="both"/>
              <w:rPr>
                <w:rFonts w:ascii="Times New Roman" w:hAnsi="Times New Roman" w:cs="Times New Roman"/>
              </w:rPr>
            </w:pPr>
          </w:p>
        </w:tc>
      </w:tr>
      <w:tr w:rsidR="00DF1702" w:rsidRPr="009B469F" w:rsidTr="006B4296">
        <w:trPr>
          <w:trHeight w:val="806"/>
          <w:tblCellSpacing w:w="15" w:type="dxa"/>
        </w:trPr>
        <w:tc>
          <w:tcPr>
            <w:tcW w:w="9199" w:type="dxa"/>
            <w:tcMar>
              <w:top w:w="15" w:type="dxa"/>
              <w:left w:w="15" w:type="dxa"/>
              <w:bottom w:w="15" w:type="dxa"/>
              <w:right w:w="15" w:type="dxa"/>
            </w:tcMar>
            <w:vAlign w:val="center"/>
          </w:tcPr>
          <w:p w:rsidR="00DF1702" w:rsidRPr="007A3AEE" w:rsidRDefault="00DF1702" w:rsidP="007A3AEE">
            <w:pPr>
              <w:spacing w:after="0" w:line="240" w:lineRule="auto"/>
              <w:ind w:left="4253"/>
              <w:jc w:val="both"/>
              <w:rPr>
                <w:rFonts w:ascii="Times New Roman" w:hAnsi="Times New Roman" w:cs="Times New Roman"/>
              </w:rPr>
            </w:pPr>
          </w:p>
        </w:tc>
      </w:tr>
    </w:tbl>
    <w:p w:rsidR="00024B94" w:rsidRPr="00247B52" w:rsidRDefault="00024B94" w:rsidP="00135D67">
      <w:pPr>
        <w:spacing w:after="0"/>
        <w:rPr>
          <w:rFonts w:ascii="Times New Roman" w:hAnsi="Times New Roman" w:cs="Times New Roman"/>
          <w:sz w:val="28"/>
          <w:szCs w:val="28"/>
        </w:rPr>
      </w:pPr>
    </w:p>
    <w:sectPr w:rsidR="00024B94" w:rsidRPr="00247B52" w:rsidSect="00AA1F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71" w:rsidRDefault="00A13271" w:rsidP="009B469F">
      <w:pPr>
        <w:spacing w:after="0" w:line="240" w:lineRule="auto"/>
      </w:pPr>
      <w:r>
        <w:separator/>
      </w:r>
    </w:p>
  </w:endnote>
  <w:endnote w:type="continuationSeparator" w:id="0">
    <w:p w:rsidR="00A13271" w:rsidRDefault="00A13271" w:rsidP="009B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71" w:rsidRDefault="00A13271" w:rsidP="009B469F">
      <w:pPr>
        <w:spacing w:after="0" w:line="240" w:lineRule="auto"/>
      </w:pPr>
      <w:r>
        <w:separator/>
      </w:r>
    </w:p>
  </w:footnote>
  <w:footnote w:type="continuationSeparator" w:id="0">
    <w:p w:rsidR="00A13271" w:rsidRDefault="00A13271" w:rsidP="009B4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86D96"/>
    <w:multiLevelType w:val="hybridMultilevel"/>
    <w:tmpl w:val="C9AE911C"/>
    <w:lvl w:ilvl="0" w:tplc="8C26F680">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2112"/>
    <w:rsid w:val="00024B94"/>
    <w:rsid w:val="00032627"/>
    <w:rsid w:val="00111253"/>
    <w:rsid w:val="00120611"/>
    <w:rsid w:val="001305F5"/>
    <w:rsid w:val="00135D67"/>
    <w:rsid w:val="00152112"/>
    <w:rsid w:val="001660AD"/>
    <w:rsid w:val="00173022"/>
    <w:rsid w:val="001B2BF1"/>
    <w:rsid w:val="001B48EC"/>
    <w:rsid w:val="001F2B39"/>
    <w:rsid w:val="00206BD3"/>
    <w:rsid w:val="00247B52"/>
    <w:rsid w:val="002744F0"/>
    <w:rsid w:val="00290F6F"/>
    <w:rsid w:val="002C251F"/>
    <w:rsid w:val="002E7AB9"/>
    <w:rsid w:val="002F2C15"/>
    <w:rsid w:val="00305392"/>
    <w:rsid w:val="00325D48"/>
    <w:rsid w:val="00335E8F"/>
    <w:rsid w:val="00365B5C"/>
    <w:rsid w:val="003E6C9B"/>
    <w:rsid w:val="004847B1"/>
    <w:rsid w:val="004C56DE"/>
    <w:rsid w:val="004C7B08"/>
    <w:rsid w:val="00500F8A"/>
    <w:rsid w:val="00531999"/>
    <w:rsid w:val="00546C8B"/>
    <w:rsid w:val="00562595"/>
    <w:rsid w:val="00562B1F"/>
    <w:rsid w:val="0057271E"/>
    <w:rsid w:val="005D71D0"/>
    <w:rsid w:val="006364E1"/>
    <w:rsid w:val="00643C44"/>
    <w:rsid w:val="006A742B"/>
    <w:rsid w:val="006B4296"/>
    <w:rsid w:val="006F433D"/>
    <w:rsid w:val="0071093A"/>
    <w:rsid w:val="00711314"/>
    <w:rsid w:val="00717BAE"/>
    <w:rsid w:val="007917CF"/>
    <w:rsid w:val="007A3AEE"/>
    <w:rsid w:val="007D69DA"/>
    <w:rsid w:val="00853A5A"/>
    <w:rsid w:val="008A794B"/>
    <w:rsid w:val="008C1968"/>
    <w:rsid w:val="008D7C17"/>
    <w:rsid w:val="009268DC"/>
    <w:rsid w:val="00942015"/>
    <w:rsid w:val="009513B9"/>
    <w:rsid w:val="00957252"/>
    <w:rsid w:val="009B469F"/>
    <w:rsid w:val="00A011D1"/>
    <w:rsid w:val="00A13271"/>
    <w:rsid w:val="00A77596"/>
    <w:rsid w:val="00A9591C"/>
    <w:rsid w:val="00AA1FD4"/>
    <w:rsid w:val="00AB3F9E"/>
    <w:rsid w:val="00AC4BA3"/>
    <w:rsid w:val="00AE6C97"/>
    <w:rsid w:val="00B31011"/>
    <w:rsid w:val="00B37A5A"/>
    <w:rsid w:val="00B501A1"/>
    <w:rsid w:val="00BD4FC7"/>
    <w:rsid w:val="00C03A26"/>
    <w:rsid w:val="00C10F73"/>
    <w:rsid w:val="00C30772"/>
    <w:rsid w:val="00C33404"/>
    <w:rsid w:val="00CC5751"/>
    <w:rsid w:val="00CE4AA3"/>
    <w:rsid w:val="00CE688F"/>
    <w:rsid w:val="00D44616"/>
    <w:rsid w:val="00D578B6"/>
    <w:rsid w:val="00D750D0"/>
    <w:rsid w:val="00D95719"/>
    <w:rsid w:val="00DA5762"/>
    <w:rsid w:val="00DF1702"/>
    <w:rsid w:val="00E40E0F"/>
    <w:rsid w:val="00E4708D"/>
    <w:rsid w:val="00E62425"/>
    <w:rsid w:val="00E721CC"/>
    <w:rsid w:val="00EA170F"/>
    <w:rsid w:val="00F218E1"/>
    <w:rsid w:val="00FB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052C1-5048-45F8-A915-23ACF8BC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8DC"/>
  </w:style>
  <w:style w:type="paragraph" w:styleId="1">
    <w:name w:val="heading 1"/>
    <w:basedOn w:val="a"/>
    <w:link w:val="10"/>
    <w:qFormat/>
    <w:rsid w:val="00335E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52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2112"/>
    <w:rPr>
      <w:b/>
      <w:bCs/>
    </w:rPr>
  </w:style>
  <w:style w:type="character" w:styleId="a5">
    <w:name w:val="Hyperlink"/>
    <w:basedOn w:val="a0"/>
    <w:uiPriority w:val="99"/>
    <w:semiHidden/>
    <w:unhideWhenUsed/>
    <w:rsid w:val="00152112"/>
    <w:rPr>
      <w:color w:val="0000FF"/>
      <w:u w:val="single"/>
    </w:rPr>
  </w:style>
  <w:style w:type="character" w:customStyle="1" w:styleId="10">
    <w:name w:val="Заголовок 1 Знак"/>
    <w:basedOn w:val="a0"/>
    <w:link w:val="1"/>
    <w:rsid w:val="00335E8F"/>
    <w:rPr>
      <w:rFonts w:ascii="Times New Roman" w:eastAsia="Times New Roman" w:hAnsi="Times New Roman" w:cs="Times New Roman"/>
      <w:b/>
      <w:bCs/>
      <w:kern w:val="36"/>
      <w:sz w:val="48"/>
      <w:szCs w:val="48"/>
    </w:rPr>
  </w:style>
  <w:style w:type="character" w:customStyle="1" w:styleId="a6">
    <w:name w:val="Цветовое выделение"/>
    <w:uiPriority w:val="99"/>
    <w:rsid w:val="00135D67"/>
    <w:rPr>
      <w:b/>
      <w:color w:val="26282F"/>
    </w:rPr>
  </w:style>
  <w:style w:type="character" w:customStyle="1" w:styleId="a7">
    <w:name w:val="Гипертекстовая ссылка"/>
    <w:uiPriority w:val="99"/>
    <w:rsid w:val="007917CF"/>
    <w:rPr>
      <w:rFonts w:cs="Times New Roman"/>
      <w:b/>
      <w:color w:val="106BBE"/>
    </w:rPr>
  </w:style>
  <w:style w:type="paragraph" w:styleId="a8">
    <w:name w:val="header"/>
    <w:basedOn w:val="a"/>
    <w:link w:val="a9"/>
    <w:uiPriority w:val="99"/>
    <w:semiHidden/>
    <w:unhideWhenUsed/>
    <w:rsid w:val="009B469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469F"/>
  </w:style>
  <w:style w:type="paragraph" w:styleId="aa">
    <w:name w:val="footer"/>
    <w:basedOn w:val="a"/>
    <w:link w:val="ab"/>
    <w:uiPriority w:val="99"/>
    <w:semiHidden/>
    <w:unhideWhenUsed/>
    <w:rsid w:val="009B469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B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3590">
      <w:bodyDiv w:val="1"/>
      <w:marLeft w:val="0"/>
      <w:marRight w:val="0"/>
      <w:marTop w:val="0"/>
      <w:marBottom w:val="0"/>
      <w:divBdr>
        <w:top w:val="none" w:sz="0" w:space="0" w:color="auto"/>
        <w:left w:val="none" w:sz="0" w:space="0" w:color="auto"/>
        <w:bottom w:val="none" w:sz="0" w:space="0" w:color="auto"/>
        <w:right w:val="none" w:sz="0" w:space="0" w:color="auto"/>
      </w:divBdr>
    </w:div>
    <w:div w:id="610666737">
      <w:bodyDiv w:val="1"/>
      <w:marLeft w:val="0"/>
      <w:marRight w:val="0"/>
      <w:marTop w:val="0"/>
      <w:marBottom w:val="0"/>
      <w:divBdr>
        <w:top w:val="none" w:sz="0" w:space="0" w:color="auto"/>
        <w:left w:val="none" w:sz="0" w:space="0" w:color="auto"/>
        <w:bottom w:val="none" w:sz="0" w:space="0" w:color="auto"/>
        <w:right w:val="none" w:sz="0" w:space="0" w:color="auto"/>
      </w:divBdr>
    </w:div>
    <w:div w:id="1745762482">
      <w:bodyDiv w:val="1"/>
      <w:marLeft w:val="0"/>
      <w:marRight w:val="0"/>
      <w:marTop w:val="0"/>
      <w:marBottom w:val="0"/>
      <w:divBdr>
        <w:top w:val="none" w:sz="0" w:space="0" w:color="auto"/>
        <w:left w:val="none" w:sz="0" w:space="0" w:color="auto"/>
        <w:bottom w:val="none" w:sz="0" w:space="0" w:color="auto"/>
        <w:right w:val="none" w:sz="0" w:space="0" w:color="auto"/>
      </w:divBdr>
    </w:div>
    <w:div w:id="1888688075">
      <w:bodyDiv w:val="1"/>
      <w:marLeft w:val="0"/>
      <w:marRight w:val="0"/>
      <w:marTop w:val="0"/>
      <w:marBottom w:val="0"/>
      <w:divBdr>
        <w:top w:val="none" w:sz="0" w:space="0" w:color="auto"/>
        <w:left w:val="none" w:sz="0" w:space="0" w:color="auto"/>
        <w:bottom w:val="none" w:sz="0" w:space="0" w:color="auto"/>
        <w:right w:val="none" w:sz="0" w:space="0" w:color="auto"/>
      </w:divBdr>
    </w:div>
    <w:div w:id="21328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51"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3058</Words>
  <Characters>17432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Кристина Беркаева</cp:lastModifiedBy>
  <cp:revision>19</cp:revision>
  <cp:lastPrinted>2017-05-04T13:33:00Z</cp:lastPrinted>
  <dcterms:created xsi:type="dcterms:W3CDTF">2017-04-07T14:42:00Z</dcterms:created>
  <dcterms:modified xsi:type="dcterms:W3CDTF">2022-05-13T11:11:00Z</dcterms:modified>
</cp:coreProperties>
</file>