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54" w:rsidRDefault="00007136" w:rsidP="00D041D3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041D3" w:rsidRPr="006E2854" w:rsidRDefault="006E2854" w:rsidP="00D041D3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приказом</w:t>
      </w:r>
      <w:r w:rsidR="00D041D3" w:rsidRPr="006E2854">
        <w:rPr>
          <w:sz w:val="22"/>
          <w:szCs w:val="22"/>
        </w:rPr>
        <w:t xml:space="preserve"> Управления образования</w:t>
      </w:r>
    </w:p>
    <w:p w:rsidR="00D041D3" w:rsidRPr="006E2854" w:rsidRDefault="00D041D3" w:rsidP="00D041D3">
      <w:pPr>
        <w:ind w:left="5954"/>
        <w:jc w:val="center"/>
        <w:rPr>
          <w:sz w:val="22"/>
          <w:szCs w:val="22"/>
        </w:rPr>
      </w:pPr>
      <w:r w:rsidRPr="006E2854">
        <w:rPr>
          <w:sz w:val="22"/>
          <w:szCs w:val="22"/>
        </w:rPr>
        <w:t>АМС г.Владикавказа</w:t>
      </w:r>
    </w:p>
    <w:p w:rsidR="0045664B" w:rsidRDefault="0045664B" w:rsidP="0045664B">
      <w:pPr>
        <w:ind w:left="5954"/>
        <w:jc w:val="center"/>
        <w:rPr>
          <w:rFonts w:eastAsia="Times New Roman"/>
          <w:color w:val="000000"/>
          <w:sz w:val="24"/>
          <w:szCs w:val="24"/>
        </w:rPr>
      </w:pPr>
    </w:p>
    <w:p w:rsidR="0045664B" w:rsidRDefault="0045664B" w:rsidP="0045664B">
      <w:pPr>
        <w:ind w:left="5954"/>
        <w:jc w:val="center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от « 02» мая 2017 г. № 100</w:t>
      </w:r>
    </w:p>
    <w:p w:rsidR="00D041D3" w:rsidRPr="006E2854" w:rsidRDefault="00D041D3" w:rsidP="00D041D3">
      <w:pPr>
        <w:jc w:val="center"/>
        <w:rPr>
          <w:b/>
          <w:sz w:val="22"/>
          <w:szCs w:val="22"/>
        </w:rPr>
      </w:pPr>
    </w:p>
    <w:p w:rsidR="00D041D3" w:rsidRDefault="00D041D3">
      <w:pPr>
        <w:shd w:val="clear" w:color="auto" w:fill="FFFFFF"/>
        <w:spacing w:line="322" w:lineRule="exact"/>
        <w:ind w:right="91"/>
        <w:jc w:val="center"/>
        <w:rPr>
          <w:rFonts w:eastAsia="Times New Roman"/>
          <w:spacing w:val="-3"/>
          <w:sz w:val="28"/>
          <w:szCs w:val="28"/>
        </w:rPr>
      </w:pPr>
    </w:p>
    <w:p w:rsidR="006E2854" w:rsidRDefault="006E2854">
      <w:pPr>
        <w:shd w:val="clear" w:color="auto" w:fill="FFFFFF"/>
        <w:spacing w:line="322" w:lineRule="exact"/>
        <w:ind w:right="91"/>
        <w:jc w:val="center"/>
        <w:rPr>
          <w:rFonts w:eastAsia="Times New Roman"/>
          <w:spacing w:val="-3"/>
          <w:sz w:val="28"/>
          <w:szCs w:val="28"/>
        </w:rPr>
      </w:pPr>
    </w:p>
    <w:p w:rsidR="00D64395" w:rsidRDefault="00D14DCC">
      <w:pPr>
        <w:shd w:val="clear" w:color="auto" w:fill="FFFFFF"/>
        <w:spacing w:line="322" w:lineRule="exact"/>
        <w:ind w:right="91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ПЛАН</w:t>
      </w:r>
    </w:p>
    <w:p w:rsidR="00D64395" w:rsidRDefault="00D14DCC">
      <w:pPr>
        <w:shd w:val="clear" w:color="auto" w:fill="FFFFFF"/>
        <w:spacing w:line="322" w:lineRule="exact"/>
        <w:ind w:left="2170" w:right="2251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мероприятий по защите персональных данных </w:t>
      </w:r>
      <w:r>
        <w:rPr>
          <w:rFonts w:eastAsia="Times New Roman"/>
          <w:b/>
          <w:bCs/>
          <w:spacing w:val="-3"/>
          <w:sz w:val="28"/>
          <w:szCs w:val="28"/>
        </w:rPr>
        <w:t>в Управлении образования АМС г.Владикавказ</w:t>
      </w:r>
    </w:p>
    <w:p w:rsidR="00D64395" w:rsidRDefault="00D64395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54"/>
        <w:gridCol w:w="4138"/>
      </w:tblGrid>
      <w:tr w:rsidR="00D64395" w:rsidTr="006715BD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95" w:rsidRDefault="00D14DC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95" w:rsidRDefault="00D14DC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95" w:rsidRDefault="00D14DC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Срок выполнения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95" w:rsidRDefault="00D14DC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64395" w:rsidTr="006715BD">
        <w:trPr>
          <w:trHeight w:hRule="exact" w:val="29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95" w:rsidRDefault="00D14DC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95" w:rsidRDefault="00D14DC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95" w:rsidRDefault="00D64395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95" w:rsidRDefault="00D64395">
            <w:pPr>
              <w:shd w:val="clear" w:color="auto" w:fill="FFFFFF"/>
            </w:pPr>
          </w:p>
        </w:tc>
      </w:tr>
      <w:tr w:rsidR="00D64395" w:rsidTr="006715BD">
        <w:trPr>
          <w:trHeight w:hRule="exact" w:val="2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95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95" w:rsidRPr="00085A0E" w:rsidRDefault="00D14DCC">
            <w:pPr>
              <w:shd w:val="clear" w:color="auto" w:fill="FFFFFF"/>
              <w:spacing w:line="317" w:lineRule="exact"/>
              <w:ind w:right="139" w:firstLine="14"/>
            </w:pPr>
            <w:r w:rsidRPr="00085A0E">
              <w:rPr>
                <w:rFonts w:eastAsia="Times New Roman"/>
                <w:bCs/>
                <w:sz w:val="28"/>
                <w:szCs w:val="28"/>
              </w:rPr>
              <w:t xml:space="preserve">Оформление </w:t>
            </w:r>
            <w:r w:rsidRPr="00085A0E">
              <w:rPr>
                <w:rFonts w:eastAsia="Times New Roman"/>
                <w:bCs/>
                <w:spacing w:val="-5"/>
                <w:sz w:val="28"/>
                <w:szCs w:val="28"/>
              </w:rPr>
              <w:t xml:space="preserve">правового основания </w:t>
            </w:r>
            <w:r w:rsidRPr="00085A0E">
              <w:rPr>
                <w:rFonts w:eastAsia="Times New Roman"/>
                <w:bCs/>
                <w:sz w:val="28"/>
                <w:szCs w:val="28"/>
              </w:rPr>
              <w:t>обработки персональных данных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95" w:rsidRDefault="00D14DCC">
            <w:pPr>
              <w:shd w:val="clear" w:color="auto" w:fill="FFFFFF"/>
              <w:spacing w:line="317" w:lineRule="exact"/>
              <w:ind w:right="34"/>
            </w:pPr>
            <w:r>
              <w:rPr>
                <w:rFonts w:eastAsia="Times New Roman"/>
                <w:sz w:val="28"/>
                <w:szCs w:val="28"/>
              </w:rPr>
              <w:t>При вводе информационной системы</w:t>
            </w:r>
          </w:p>
          <w:p w:rsidR="00D64395" w:rsidRDefault="00D14DCC">
            <w:pPr>
              <w:shd w:val="clear" w:color="auto" w:fill="FFFFFF"/>
              <w:spacing w:line="317" w:lineRule="exact"/>
              <w:ind w:right="34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персональных данных </w:t>
            </w:r>
            <w:r>
              <w:rPr>
                <w:rFonts w:eastAsia="Times New Roman"/>
                <w:sz w:val="28"/>
                <w:szCs w:val="28"/>
              </w:rPr>
              <w:t>(ИСПДн) в эксплуатацию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95" w:rsidRDefault="00D14DCC">
            <w:pPr>
              <w:shd w:val="clear" w:color="auto" w:fill="FFFFFF"/>
              <w:spacing w:line="317" w:lineRule="exact"/>
              <w:ind w:right="72" w:hanging="24"/>
            </w:pPr>
            <w:r>
              <w:rPr>
                <w:rFonts w:eastAsia="Times New Roman"/>
                <w:sz w:val="28"/>
                <w:szCs w:val="28"/>
              </w:rPr>
              <w:t>При создании ИСПДн</w:t>
            </w:r>
            <w:r w:rsidR="006715B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необходимо оформить приказ о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вводе ее в эксплуатацию. Приказ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оформляется руководителем </w:t>
            </w:r>
            <w:r>
              <w:rPr>
                <w:rFonts w:eastAsia="Times New Roman"/>
                <w:sz w:val="28"/>
                <w:szCs w:val="28"/>
              </w:rPr>
              <w:t>организации.</w:t>
            </w:r>
          </w:p>
        </w:tc>
      </w:tr>
      <w:tr w:rsidR="003B65E2" w:rsidTr="006715BD">
        <w:trPr>
          <w:trHeight w:hRule="exact" w:val="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Направление в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При необходимости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Уведомление направляется при</w:t>
            </w:r>
          </w:p>
          <w:p w:rsidR="003B65E2" w:rsidRDefault="003B65E2">
            <w:pPr>
              <w:shd w:val="clear" w:color="auto" w:fill="FFFFFF"/>
              <w:spacing w:line="322" w:lineRule="exact"/>
              <w:ind w:right="566" w:hanging="10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вводе в эксплуатацию новых </w:t>
            </w:r>
            <w:r>
              <w:rPr>
                <w:rFonts w:eastAsia="Times New Roman"/>
                <w:sz w:val="28"/>
                <w:szCs w:val="28"/>
              </w:rPr>
              <w:t>информационных систем</w:t>
            </w:r>
          </w:p>
          <w:p w:rsidR="003B65E2" w:rsidRDefault="003B65E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персональных данных, либо при</w:t>
            </w:r>
          </w:p>
          <w:p w:rsidR="003B65E2" w:rsidRDefault="003B65E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внесении изменении в</w:t>
            </w:r>
          </w:p>
          <w:p w:rsidR="003B65E2" w:rsidRDefault="003B65E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существующие, либо при смене оператора ПДН</w:t>
            </w:r>
          </w:p>
          <w:p w:rsidR="003B65E2" w:rsidRDefault="003B65E2" w:rsidP="000026AA">
            <w:pPr>
              <w:shd w:val="clear" w:color="auto" w:fill="FFFFFF"/>
            </w:pPr>
          </w:p>
        </w:tc>
      </w:tr>
      <w:tr w:rsidR="003B65E2" w:rsidTr="006715BD">
        <w:trPr>
          <w:trHeight w:hRule="exact" w:val="6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  <w:spacing w:line="326" w:lineRule="exact"/>
              <w:ind w:right="1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уполномоченный орган </w:t>
            </w:r>
            <w:r>
              <w:rPr>
                <w:rFonts w:eastAsia="Times New Roman"/>
                <w:sz w:val="28"/>
                <w:szCs w:val="28"/>
              </w:rPr>
              <w:t>(Роскомнадзор)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 w:rsidP="000026AA">
            <w:pPr>
              <w:shd w:val="clear" w:color="auto" w:fill="FFFFFF"/>
            </w:pPr>
          </w:p>
        </w:tc>
      </w:tr>
      <w:tr w:rsidR="003B65E2" w:rsidTr="006715BD">
        <w:trPr>
          <w:trHeight w:hRule="exact"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уведомления о своем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 w:rsidP="000026AA">
            <w:pPr>
              <w:shd w:val="clear" w:color="auto" w:fill="FFFFFF"/>
            </w:pPr>
          </w:p>
        </w:tc>
      </w:tr>
      <w:tr w:rsidR="003B65E2" w:rsidTr="006715BD">
        <w:trPr>
          <w:trHeight w:hRule="exact"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намерении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5E2" w:rsidRDefault="003B65E2" w:rsidP="000026AA">
            <w:pPr>
              <w:shd w:val="clear" w:color="auto" w:fill="FFFFFF"/>
            </w:pPr>
          </w:p>
        </w:tc>
      </w:tr>
      <w:tr w:rsidR="003B65E2" w:rsidTr="006715BD">
        <w:trPr>
          <w:trHeight w:hRule="exact" w:val="1915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5E2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5E2" w:rsidRPr="006E2854" w:rsidRDefault="003B65E2">
            <w:pPr>
              <w:shd w:val="clear" w:color="auto" w:fill="FFFFFF"/>
              <w:spacing w:line="322" w:lineRule="exact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осуществлять обработку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персональных данных с </w:t>
            </w:r>
            <w:r>
              <w:rPr>
                <w:rFonts w:eastAsia="Times New Roman"/>
                <w:sz w:val="28"/>
                <w:szCs w:val="28"/>
              </w:rPr>
              <w:t xml:space="preserve">использованием </w:t>
            </w:r>
            <w:r>
              <w:rPr>
                <w:rFonts w:eastAsia="Times New Roman"/>
                <w:spacing w:val="-4"/>
                <w:sz w:val="28"/>
                <w:szCs w:val="28"/>
              </w:rPr>
              <w:t>средств автоматизации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5E2" w:rsidRDefault="003B65E2">
            <w:pPr>
              <w:shd w:val="clear" w:color="auto" w:fill="FFFFFF"/>
            </w:pPr>
          </w:p>
        </w:tc>
      </w:tr>
      <w:tr w:rsidR="006715BD" w:rsidTr="006715BD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BD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 w:rsidP="006715B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Документальное</w:t>
            </w:r>
          </w:p>
          <w:p w:rsidR="006715BD" w:rsidRDefault="006715BD" w:rsidP="006715BD">
            <w:pPr>
              <w:shd w:val="clear" w:color="auto" w:fill="FFFFFF"/>
              <w:spacing w:line="312" w:lineRule="exact"/>
              <w:ind w:right="494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регламентирование </w:t>
            </w:r>
          </w:p>
          <w:p w:rsidR="006715BD" w:rsidRDefault="006715BD" w:rsidP="006715BD">
            <w:pPr>
              <w:shd w:val="clear" w:color="auto" w:fill="FFFFFF"/>
              <w:spacing w:line="312" w:lineRule="exact"/>
              <w:ind w:right="494"/>
            </w:pPr>
            <w:r>
              <w:rPr>
                <w:rFonts w:eastAsia="Times New Roman"/>
                <w:sz w:val="28"/>
                <w:szCs w:val="28"/>
              </w:rPr>
              <w:t>работы с ПД</w:t>
            </w:r>
          </w:p>
        </w:tc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необходимости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Разработка положения по</w:t>
            </w:r>
          </w:p>
          <w:p w:rsidR="006715BD" w:rsidRDefault="006715BD" w:rsidP="00620A78">
            <w:pPr>
              <w:shd w:val="clear" w:color="auto" w:fill="FFFFFF"/>
              <w:spacing w:line="322" w:lineRule="exact"/>
              <w:ind w:right="216" w:hanging="5"/>
            </w:pPr>
            <w:r>
              <w:rPr>
                <w:rFonts w:eastAsia="Times New Roman"/>
                <w:sz w:val="28"/>
                <w:szCs w:val="28"/>
              </w:rPr>
              <w:t xml:space="preserve">обработке и защите персональных данных, регламента специалиста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ответственного за безопасность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персональных данных, либо </w:t>
            </w:r>
            <w:r>
              <w:rPr>
                <w:rFonts w:eastAsia="Times New Roman"/>
                <w:sz w:val="28"/>
                <w:szCs w:val="28"/>
              </w:rPr>
              <w:t>внесение изменений в существующие.</w:t>
            </w:r>
          </w:p>
        </w:tc>
      </w:tr>
      <w:tr w:rsidR="006715BD" w:rsidTr="006715BD">
        <w:trPr>
          <w:trHeight w:hRule="exact" w:val="239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Pr="003B65E2" w:rsidRDefault="006715B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  <w:spacing w:line="312" w:lineRule="exact"/>
              <w:ind w:right="494"/>
            </w:pPr>
          </w:p>
        </w:tc>
        <w:tc>
          <w:tcPr>
            <w:tcW w:w="2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  <w:spacing w:line="322" w:lineRule="exact"/>
              <w:ind w:right="216" w:hanging="5"/>
            </w:pPr>
          </w:p>
        </w:tc>
      </w:tr>
      <w:tr w:rsidR="00836DFD" w:rsidTr="006715BD">
        <w:trPr>
          <w:trHeight w:hRule="exact" w:val="258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DFD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854" w:rsidRDefault="00836DFD" w:rsidP="006E2854">
            <w:pPr>
              <w:shd w:val="clear" w:color="auto" w:fill="FFFFFF"/>
              <w:spacing w:line="312" w:lineRule="exact"/>
              <w:ind w:right="494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Приобретение средств защиты информации для защиты автоматизированного рабочего места на котором ведется обработка </w:t>
            </w:r>
          </w:p>
        </w:tc>
        <w:tc>
          <w:tcPr>
            <w:tcW w:w="22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DFD" w:rsidRDefault="00836DF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необходимости</w:t>
            </w: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DFD" w:rsidRDefault="00836DFD">
            <w:pPr>
              <w:shd w:val="clear" w:color="auto" w:fill="FFFFFF"/>
              <w:spacing w:line="322" w:lineRule="exact"/>
              <w:ind w:right="216" w:hanging="5"/>
              <w:rPr>
                <w:rFonts w:eastAsia="Times New Roman"/>
                <w:sz w:val="28"/>
                <w:szCs w:val="28"/>
              </w:rPr>
            </w:pPr>
          </w:p>
        </w:tc>
      </w:tr>
      <w:tr w:rsidR="006715BD" w:rsidTr="006715BD">
        <w:trPr>
          <w:trHeight w:val="229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Получение</w:t>
            </w:r>
          </w:p>
          <w:p w:rsidR="006715BD" w:rsidRDefault="006715BD">
            <w:pPr>
              <w:shd w:val="clear" w:color="auto" w:fill="FFFFFF"/>
              <w:spacing w:line="317" w:lineRule="exact"/>
              <w:ind w:right="154" w:firstLine="5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письменного согласия </w:t>
            </w:r>
            <w:r>
              <w:rPr>
                <w:rFonts w:eastAsia="Times New Roman"/>
                <w:sz w:val="28"/>
                <w:szCs w:val="28"/>
              </w:rPr>
              <w:t xml:space="preserve">субъектов ПД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(физических лиц) на </w:t>
            </w:r>
            <w:r>
              <w:rPr>
                <w:rFonts w:eastAsia="Times New Roman"/>
                <w:sz w:val="28"/>
                <w:szCs w:val="28"/>
              </w:rPr>
              <w:t xml:space="preserve">обработку ПД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случаях, когда этого </w:t>
            </w:r>
            <w:r>
              <w:rPr>
                <w:rFonts w:eastAsia="Times New Roman"/>
                <w:sz w:val="28"/>
                <w:szCs w:val="28"/>
              </w:rPr>
              <w:t>требует</w:t>
            </w:r>
          </w:p>
          <w:p w:rsidR="006715BD" w:rsidRDefault="006715BD" w:rsidP="00780DE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  <w:ind w:left="173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Письменное согласие получается</w:t>
            </w:r>
          </w:p>
          <w:p w:rsidR="006715BD" w:rsidRDefault="006715BD">
            <w:pPr>
              <w:shd w:val="clear" w:color="auto" w:fill="FFFFFF"/>
              <w:spacing w:line="322" w:lineRule="exact"/>
              <w:ind w:right="29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при передаче ПД субъектами для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обработки в ИСПДн, либо для обработки без использования </w:t>
            </w:r>
            <w:r>
              <w:rPr>
                <w:rFonts w:eastAsia="Times New Roman"/>
                <w:sz w:val="28"/>
                <w:szCs w:val="28"/>
              </w:rPr>
              <w:t xml:space="preserve">средств автоматизации.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Форма согласия приведена в Положении по </w:t>
            </w:r>
          </w:p>
          <w:p w:rsidR="006715BD" w:rsidRDefault="006715BD" w:rsidP="00D630E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защите ПД.</w:t>
            </w:r>
          </w:p>
        </w:tc>
      </w:tr>
      <w:tr w:rsidR="006715BD" w:rsidTr="006715BD">
        <w:trPr>
          <w:trHeight w:hRule="exact" w:val="36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</w:p>
        </w:tc>
        <w:tc>
          <w:tcPr>
            <w:tcW w:w="2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5BD" w:rsidRDefault="006715BD">
            <w:pPr>
              <w:shd w:val="clear" w:color="auto" w:fill="FFFFFF"/>
            </w:pPr>
          </w:p>
        </w:tc>
      </w:tr>
      <w:tr w:rsidR="00D041D3" w:rsidTr="006715BD">
        <w:trPr>
          <w:trHeight w:val="38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41D3" w:rsidRPr="003B65E2" w:rsidRDefault="003B65E2">
            <w:pPr>
              <w:shd w:val="clear" w:color="auto" w:fill="FFFFFF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41D3" w:rsidRDefault="00D041D3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Пересмотр договора с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субъектами ПД в части </w:t>
            </w:r>
            <w:r>
              <w:rPr>
                <w:rFonts w:eastAsia="Times New Roman"/>
                <w:sz w:val="28"/>
                <w:szCs w:val="28"/>
              </w:rPr>
              <w:t>обработки ПД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41D3" w:rsidRDefault="00D041D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необходимости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41D3" w:rsidRDefault="00D041D3">
            <w:pPr>
              <w:shd w:val="clear" w:color="auto" w:fill="FFFFFF"/>
              <w:spacing w:line="322" w:lineRule="exact"/>
              <w:ind w:right="350" w:firstLine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 случае создания ИСПДн, а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также приведения имеющихся </w:t>
            </w:r>
            <w:r>
              <w:rPr>
                <w:rFonts w:eastAsia="Times New Roman"/>
                <w:sz w:val="28"/>
                <w:szCs w:val="28"/>
              </w:rPr>
              <w:t>ИСПДн в соответствии с</w:t>
            </w:r>
          </w:p>
          <w:p w:rsidR="00D041D3" w:rsidRDefault="00D041D3" w:rsidP="00DC7059">
            <w:pPr>
              <w:shd w:val="clear" w:color="auto" w:fill="FFFFFF"/>
              <w:spacing w:line="317" w:lineRule="exact"/>
              <w:ind w:right="48" w:hanging="4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требованиями закона (например, в договор может быть включено согласие субъекта на обработку </w:t>
            </w:r>
            <w:r>
              <w:rPr>
                <w:rFonts w:eastAsia="Times New Roman"/>
                <w:sz w:val="28"/>
                <w:szCs w:val="28"/>
              </w:rPr>
              <w:t xml:space="preserve">и передачу его ПД).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Пересмотр договоров проводится </w:t>
            </w:r>
            <w:r>
              <w:rPr>
                <w:rFonts w:eastAsia="Times New Roman"/>
                <w:sz w:val="28"/>
                <w:szCs w:val="28"/>
              </w:rPr>
              <w:t xml:space="preserve">при необходимости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оставляется на усмотрение </w:t>
            </w:r>
            <w:r>
              <w:rPr>
                <w:rFonts w:eastAsia="Times New Roman"/>
                <w:sz w:val="28"/>
                <w:szCs w:val="28"/>
              </w:rPr>
              <w:t>организации - оператора ПД</w:t>
            </w:r>
            <w:r w:rsidR="006715B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36DFD" w:rsidTr="006715BD">
        <w:trPr>
          <w:trHeight w:hRule="exact" w:val="4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DFD" w:rsidRPr="003B65E2" w:rsidRDefault="003B65E2" w:rsidP="00DC7059">
            <w:pPr>
              <w:shd w:val="clear" w:color="auto" w:fill="FFFFFF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DFD" w:rsidRDefault="00836DFD" w:rsidP="00DC7059">
            <w:pPr>
              <w:shd w:val="clear" w:color="auto" w:fill="FFFFFF"/>
              <w:spacing w:line="322" w:lineRule="exact"/>
              <w:ind w:right="26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Ограничение доступа </w:t>
            </w:r>
            <w:r>
              <w:rPr>
                <w:rFonts w:eastAsia="Times New Roman"/>
                <w:sz w:val="28"/>
                <w:szCs w:val="28"/>
              </w:rPr>
              <w:t>работников к ПД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DFD" w:rsidRDefault="00836DFD" w:rsidP="00DC7059">
            <w:pPr>
              <w:shd w:val="clear" w:color="auto" w:fill="FFFFFF"/>
              <w:spacing w:line="322" w:lineRule="exact"/>
              <w:ind w:right="30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При необходимости </w:t>
            </w:r>
            <w:r>
              <w:rPr>
                <w:rFonts w:eastAsia="Times New Roman"/>
                <w:sz w:val="28"/>
                <w:szCs w:val="28"/>
              </w:rPr>
              <w:t>(при создании ИСПДн)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DFD" w:rsidRDefault="00836DFD" w:rsidP="00DC7059">
            <w:pPr>
              <w:shd w:val="clear" w:color="auto" w:fill="FFFFFF"/>
              <w:spacing w:line="317" w:lineRule="exact"/>
              <w:ind w:right="67" w:hanging="3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 случае создания ИСПДн, а также приведения имеющихся </w:t>
            </w:r>
            <w:r>
              <w:rPr>
                <w:rFonts w:eastAsia="Times New Roman"/>
                <w:sz w:val="28"/>
                <w:szCs w:val="28"/>
              </w:rPr>
              <w:t xml:space="preserve">ИСПДн в соответствии с требованиями закона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необходимо разграничить доступ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 ПД сотрудников организации </w:t>
            </w:r>
            <w:r>
              <w:rPr>
                <w:rFonts w:eastAsia="Times New Roman"/>
                <w:sz w:val="28"/>
                <w:szCs w:val="28"/>
              </w:rPr>
              <w:t xml:space="preserve">согласно (сотрудники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наделяются минимальными </w:t>
            </w:r>
            <w:r>
              <w:rPr>
                <w:rFonts w:eastAsia="Times New Roman"/>
                <w:sz w:val="28"/>
                <w:szCs w:val="28"/>
              </w:rPr>
              <w:t xml:space="preserve">полномочиями доступа,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необходимыми для выполнения </w:t>
            </w:r>
            <w:r>
              <w:rPr>
                <w:rFonts w:eastAsia="Times New Roman"/>
                <w:sz w:val="28"/>
                <w:szCs w:val="28"/>
              </w:rPr>
              <w:t xml:space="preserve">ими своих обязанностей,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например, могут иметь права </w:t>
            </w:r>
            <w:r>
              <w:rPr>
                <w:rFonts w:eastAsia="Times New Roman"/>
                <w:sz w:val="28"/>
                <w:szCs w:val="28"/>
              </w:rPr>
              <w:t>только на просмотр ПД).</w:t>
            </w:r>
          </w:p>
        </w:tc>
      </w:tr>
      <w:tr w:rsidR="00836DFD" w:rsidTr="006715BD">
        <w:trPr>
          <w:trHeight w:hRule="exact" w:val="2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FD" w:rsidRPr="003B65E2" w:rsidRDefault="003B65E2" w:rsidP="00DC7059">
            <w:pPr>
              <w:shd w:val="clear" w:color="auto" w:fill="FFFFFF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FD" w:rsidRDefault="00836DFD" w:rsidP="00DC7059">
            <w:pPr>
              <w:shd w:val="clear" w:color="auto" w:fill="FFFFFF"/>
              <w:spacing w:line="322" w:lineRule="exact"/>
              <w:ind w:right="96"/>
            </w:pPr>
            <w:r>
              <w:rPr>
                <w:rFonts w:eastAsia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сотрудников в области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защиты персональных </w:t>
            </w:r>
            <w:r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FD" w:rsidRDefault="00836DFD" w:rsidP="00DC705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FD" w:rsidRDefault="00836DFD" w:rsidP="006715BD">
            <w:pPr>
              <w:shd w:val="clear" w:color="auto" w:fill="FFFFFF"/>
              <w:spacing w:line="322" w:lineRule="exact"/>
              <w:ind w:right="274" w:hanging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Ответственных за выполнение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работ - не менее раз в два года, повышение осведомленности </w:t>
            </w:r>
            <w:r>
              <w:rPr>
                <w:rFonts w:eastAsia="Times New Roman"/>
                <w:sz w:val="28"/>
                <w:szCs w:val="28"/>
              </w:rPr>
              <w:t xml:space="preserve">сотрудников - постоянно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(данное обучение проводит </w:t>
            </w:r>
            <w:r>
              <w:rPr>
                <w:rFonts w:eastAsia="Times New Roman"/>
                <w:sz w:val="28"/>
                <w:szCs w:val="28"/>
              </w:rPr>
              <w:t>ответственный за защиту персональных данных)</w:t>
            </w:r>
            <w:r w:rsidR="006715B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B2F35" w:rsidTr="006715BD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F35" w:rsidRPr="003B65E2" w:rsidRDefault="003B65E2" w:rsidP="00DC7059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  <w:spacing w:line="322" w:lineRule="exact"/>
              <w:ind w:right="115"/>
            </w:pPr>
            <w:r>
              <w:rPr>
                <w:rFonts w:eastAsia="Times New Roman"/>
                <w:sz w:val="28"/>
                <w:szCs w:val="28"/>
              </w:rPr>
              <w:t xml:space="preserve">Аттестация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>(сертификация) СЗПД</w:t>
            </w:r>
          </w:p>
          <w:p w:rsidR="006715BD" w:rsidRPr="006715BD" w:rsidRDefault="006B2F35" w:rsidP="00DC7059">
            <w:pPr>
              <w:shd w:val="clear" w:color="auto" w:fill="FFFFFF"/>
              <w:spacing w:line="322" w:lineRule="exact"/>
              <w:ind w:right="413"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или декларирование </w:t>
            </w:r>
            <w:r>
              <w:rPr>
                <w:rFonts w:eastAsia="Times New Roman"/>
                <w:sz w:val="28"/>
                <w:szCs w:val="28"/>
              </w:rPr>
              <w:t>соответствия по требованиям безопасности ПД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необходимости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  <w:spacing w:line="317" w:lineRule="exact"/>
              <w:ind w:right="1066" w:firstLine="38"/>
            </w:pPr>
            <w:r>
              <w:rPr>
                <w:rFonts w:eastAsia="Times New Roman"/>
                <w:sz w:val="28"/>
                <w:szCs w:val="28"/>
              </w:rPr>
              <w:t>Проводится совместно с лицензиатами ФСТЭК</w:t>
            </w:r>
          </w:p>
        </w:tc>
      </w:tr>
      <w:tr w:rsidR="006B2F35" w:rsidTr="006715BD">
        <w:trPr>
          <w:trHeight w:hRule="exact" w:val="18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F35" w:rsidRPr="00085A0E" w:rsidRDefault="006B2F35" w:rsidP="00DC7059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  <w:spacing w:line="326" w:lineRule="exact"/>
              <w:ind w:right="62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Эксплуатация ИСПД и контроль безопасности </w:t>
            </w:r>
            <w:r>
              <w:rPr>
                <w:rFonts w:eastAsia="Times New Roman"/>
                <w:sz w:val="28"/>
                <w:szCs w:val="28"/>
              </w:rPr>
              <w:t>ПД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</w:pPr>
          </w:p>
        </w:tc>
      </w:tr>
      <w:tr w:rsidR="006B2F35" w:rsidTr="006715BD">
        <w:trPr>
          <w:trHeight w:hRule="exact" w:val="4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F35" w:rsidRPr="003B65E2" w:rsidRDefault="003B65E2" w:rsidP="00DC7059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3B65E2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Понижение требований </w:t>
            </w:r>
            <w:r>
              <w:rPr>
                <w:rFonts w:eastAsia="Times New Roman"/>
                <w:sz w:val="28"/>
                <w:szCs w:val="28"/>
              </w:rPr>
              <w:t>по защите</w:t>
            </w:r>
          </w:p>
          <w:p w:rsidR="006B2F35" w:rsidRDefault="006B2F35" w:rsidP="00DC705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персональных данных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путем сегментирования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ИСПДн, отключения от </w:t>
            </w:r>
            <w:r>
              <w:rPr>
                <w:rFonts w:eastAsia="Times New Roman"/>
                <w:sz w:val="28"/>
                <w:szCs w:val="28"/>
              </w:rPr>
              <w:t xml:space="preserve">сетей общего пользования,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обеспечения обмена </w:t>
            </w:r>
            <w:r>
              <w:rPr>
                <w:rFonts w:eastAsia="Times New Roman"/>
                <w:sz w:val="28"/>
                <w:szCs w:val="28"/>
              </w:rPr>
              <w:t xml:space="preserve">между ИСПДн с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помощью сменных носителей, создания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автономных ИСПДн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выделенных АРМ и прочих доступных мер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При необходимости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F35" w:rsidRDefault="006B2F35" w:rsidP="00DC7059">
            <w:pPr>
              <w:shd w:val="clear" w:color="auto" w:fill="FFFFFF"/>
              <w:spacing w:line="317" w:lineRule="exact"/>
              <w:ind w:right="36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 случае создания ИСПДн, 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также приведения имеющихся </w:t>
            </w:r>
            <w:r>
              <w:rPr>
                <w:rFonts w:eastAsia="Times New Roman"/>
                <w:sz w:val="28"/>
                <w:szCs w:val="28"/>
              </w:rPr>
              <w:t>ИСПДн в соответствии с требованиями закона.</w:t>
            </w:r>
          </w:p>
        </w:tc>
      </w:tr>
    </w:tbl>
    <w:p w:rsidR="00D14DCC" w:rsidRDefault="00D14DCC"/>
    <w:sectPr w:rsidR="00D14DCC" w:rsidSect="006715BD">
      <w:type w:val="continuous"/>
      <w:pgSz w:w="11909" w:h="16834"/>
      <w:pgMar w:top="805" w:right="748" w:bottom="11" w:left="6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DCC"/>
    <w:rsid w:val="00007136"/>
    <w:rsid w:val="00085A0E"/>
    <w:rsid w:val="002A24FF"/>
    <w:rsid w:val="00323123"/>
    <w:rsid w:val="003B65E2"/>
    <w:rsid w:val="0045664B"/>
    <w:rsid w:val="00607E50"/>
    <w:rsid w:val="006715BD"/>
    <w:rsid w:val="006B2F35"/>
    <w:rsid w:val="006E2854"/>
    <w:rsid w:val="00836DFD"/>
    <w:rsid w:val="00AD7F99"/>
    <w:rsid w:val="00D041D3"/>
    <w:rsid w:val="00D14DCC"/>
    <w:rsid w:val="00D25B0E"/>
    <w:rsid w:val="00D6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1317B-83F7-48BF-8AA4-CF4926AD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Туаева</dc:creator>
  <cp:keywords/>
  <dc:description/>
  <cp:lastModifiedBy>Кристина Беркаева</cp:lastModifiedBy>
  <cp:revision>9</cp:revision>
  <cp:lastPrinted>2017-05-04T13:31:00Z</cp:lastPrinted>
  <dcterms:created xsi:type="dcterms:W3CDTF">2017-02-15T08:14:00Z</dcterms:created>
  <dcterms:modified xsi:type="dcterms:W3CDTF">2022-05-13T11:11:00Z</dcterms:modified>
</cp:coreProperties>
</file>